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4D1C" w:rsidRPr="007F0610" w14:paraId="44C19AC2" w14:textId="77777777" w:rsidTr="005C798B">
        <w:tc>
          <w:tcPr>
            <w:tcW w:w="4675" w:type="dxa"/>
          </w:tcPr>
          <w:p w14:paraId="0DB96BF6" w14:textId="04B48140" w:rsidR="00147D04" w:rsidRPr="007F0610" w:rsidRDefault="00147D04" w:rsidP="00147D04">
            <w:pPr>
              <w:pStyle w:val="Heading1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bookmarkStart w:id="0" w:name="_Toc495054468"/>
            <w:r w:rsidRPr="007F0610">
              <w:rPr>
                <w:rFonts w:ascii="Times New Roman" w:hAnsi="Times New Roman"/>
                <w:sz w:val="22"/>
                <w:szCs w:val="22"/>
                <w:lang w:val="bg-BG"/>
              </w:rPr>
              <w:t>Приложение №</w:t>
            </w:r>
            <w:bookmarkEnd w:id="0"/>
            <w:r w:rsidR="00533637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  <w:p w14:paraId="54ED0B2B" w14:textId="7516D6D3" w:rsidR="00D40530" w:rsidRPr="00D40530" w:rsidRDefault="00DD67B9" w:rsidP="00D40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bg-BG"/>
              </w:rPr>
              <w:t xml:space="preserve">Ценово </w:t>
            </w:r>
            <w:r w:rsidR="00D40530" w:rsidRPr="00D40530"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val="bg-BG"/>
              </w:rPr>
              <w:t>Предложение</w:t>
            </w:r>
          </w:p>
          <w:p w14:paraId="553F98DE" w14:textId="0A936DEE" w:rsidR="00147D04" w:rsidRPr="007F0610" w:rsidRDefault="00147D04" w:rsidP="00147D0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7F0610">
              <w:rPr>
                <w:rFonts w:ascii="Times New Roman" w:hAnsi="Times New Roman" w:cs="Times New Roman"/>
                <w:lang w:val="bg-BG"/>
              </w:rPr>
              <w:t xml:space="preserve">……………………………..……………………………………………………………………………………………..……………………, </w:t>
            </w:r>
          </w:p>
          <w:p w14:paraId="03D857D7" w14:textId="77777777" w:rsidR="00147D04" w:rsidRPr="007F0610" w:rsidRDefault="00147D04" w:rsidP="00147D04">
            <w:pPr>
              <w:spacing w:after="120"/>
              <w:ind w:left="2141" w:firstLine="691"/>
              <w:rPr>
                <w:rFonts w:ascii="Times New Roman" w:hAnsi="Times New Roman" w:cs="Times New Roman"/>
                <w:i/>
                <w:lang w:val="bg-BG"/>
              </w:rPr>
            </w:pPr>
            <w:r w:rsidRPr="007F0610">
              <w:rPr>
                <w:rFonts w:ascii="Times New Roman" w:hAnsi="Times New Roman" w:cs="Times New Roman"/>
                <w:i/>
                <w:lang w:val="bg-BG"/>
              </w:rPr>
              <w:t>(име на Участника)</w:t>
            </w:r>
          </w:p>
          <w:p w14:paraId="1DAE88C2" w14:textId="77777777" w:rsidR="00147D04" w:rsidRPr="007F0610" w:rsidRDefault="00147D04" w:rsidP="00147D04">
            <w:pPr>
              <w:ind w:left="17"/>
              <w:jc w:val="both"/>
              <w:rPr>
                <w:rFonts w:ascii="Times New Roman" w:hAnsi="Times New Roman" w:cs="Times New Roman"/>
                <w:lang w:val="bg-BG"/>
              </w:rPr>
            </w:pPr>
            <w:r w:rsidRPr="007F0610">
              <w:rPr>
                <w:rFonts w:ascii="Times New Roman" w:hAnsi="Times New Roman" w:cs="Times New Roman"/>
                <w:lang w:val="bg-BG"/>
              </w:rPr>
              <w:t xml:space="preserve">Седалище и адрес на управление ……………..………………………………………………………..…………………………………, </w:t>
            </w:r>
          </w:p>
          <w:p w14:paraId="4BC1300D" w14:textId="77777777" w:rsidR="00147D04" w:rsidRPr="007F0610" w:rsidRDefault="00147D04" w:rsidP="00147D04">
            <w:pPr>
              <w:spacing w:after="120"/>
              <w:ind w:left="725" w:firstLine="691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  <w:r w:rsidRPr="007F0610">
              <w:rPr>
                <w:rFonts w:ascii="Times New Roman" w:hAnsi="Times New Roman" w:cs="Times New Roman"/>
                <w:i/>
                <w:lang w:val="bg-BG"/>
              </w:rPr>
              <w:t>(град, село и адрес)</w:t>
            </w:r>
          </w:p>
          <w:p w14:paraId="4D5D37B1" w14:textId="429A9082" w:rsidR="00147D04" w:rsidRPr="007F0610" w:rsidRDefault="00147D04" w:rsidP="00147D04">
            <w:pPr>
              <w:tabs>
                <w:tab w:val="left" w:pos="540"/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7F0610">
              <w:rPr>
                <w:rFonts w:ascii="Times New Roman" w:hAnsi="Times New Roman" w:cs="Times New Roman"/>
                <w:lang w:val="bg-BG"/>
              </w:rPr>
              <w:t>[БУЛСТАТ/УИ</w:t>
            </w:r>
            <w:r w:rsidRPr="007F0610">
              <w:rPr>
                <w:rFonts w:ascii="Times New Roman" w:hAnsi="Times New Roman" w:cs="Times New Roman"/>
              </w:rPr>
              <w:t>N</w:t>
            </w:r>
            <w:r w:rsidRPr="007F0610">
              <w:rPr>
                <w:rFonts w:ascii="Times New Roman" w:hAnsi="Times New Roman" w:cs="Times New Roman"/>
                <w:lang w:val="bg-BG"/>
              </w:rPr>
              <w:t>/ЕГН/номер на регистрация и/или друга легитимираща информация съгласно законите на страната, където е установен Участника]: ……………………………………… -</w:t>
            </w:r>
          </w:p>
          <w:p w14:paraId="0C2E5A65" w14:textId="7AE5E466" w:rsidR="00147D04" w:rsidRPr="007F0610" w:rsidRDefault="00147D04" w:rsidP="007D0A71">
            <w:pPr>
              <w:tabs>
                <w:tab w:val="left" w:pos="540"/>
                <w:tab w:val="left" w:pos="1260"/>
                <w:tab w:val="left" w:pos="162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Участник в процедура за </w:t>
            </w:r>
            <w:r w:rsidR="007D0A71"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>възлагане на поръчка с пряко договаряне,</w:t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 </w:t>
            </w:r>
            <w:r w:rsidR="007D0A71"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по реда на чл. 182, ал. 1 във връзка с чл. 79, ал. 1, т. 3, б. "в" във връзка с чл. 18, ал. 1, т. 13 от ЗОП и във връзка с чл. 65, ал. 1 от ППЗОП, при изпълнение на условията на чл. 65, ал. 2 от ППЗОП </w:t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с предмет: </w:t>
            </w:r>
          </w:p>
          <w:p w14:paraId="694E870B" w14:textId="210580F9" w:rsidR="00147D04" w:rsidRPr="007F0610" w:rsidRDefault="00147D04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lang w:val="bg-BG"/>
              </w:rPr>
            </w:pPr>
            <w:bookmarkStart w:id="1" w:name="_Hlk523148626"/>
            <w:r w:rsidRPr="007F0610">
              <w:rPr>
                <w:rFonts w:ascii="Times New Roman" w:hAnsi="Times New Roman" w:cs="Times New Roman"/>
                <w:b/>
                <w:iCs/>
                <w:lang w:val="bg-BG"/>
              </w:rPr>
              <w:t>„</w:t>
            </w:r>
            <w:r w:rsidR="007D0A71" w:rsidRPr="007F0610">
              <w:rPr>
                <w:rFonts w:ascii="Times New Roman" w:hAnsi="Times New Roman" w:cs="Times New Roman"/>
                <w:b/>
                <w:iCs/>
                <w:lang w:val="bg-BG"/>
              </w:rPr>
              <w:t>Упражняване на авторски надзор за строеж „Междусистемна газова връзка Гърция-България“ на територията на Република България</w:t>
            </w:r>
            <w:r w:rsidRPr="007F0610">
              <w:rPr>
                <w:rFonts w:ascii="Times New Roman" w:hAnsi="Times New Roman" w:cs="Times New Roman"/>
                <w:b/>
                <w:iCs/>
                <w:lang w:val="bg-BG"/>
              </w:rPr>
              <w:t>“</w:t>
            </w:r>
            <w:bookmarkEnd w:id="1"/>
          </w:p>
          <w:p w14:paraId="6B3184FB" w14:textId="77777777" w:rsidR="007D0A71" w:rsidRPr="007F0610" w:rsidRDefault="007D0A71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lang w:val="bg-BG"/>
              </w:rPr>
            </w:pPr>
          </w:p>
          <w:p w14:paraId="049F8D3D" w14:textId="77777777" w:rsidR="00147D04" w:rsidRPr="007F0610" w:rsidRDefault="00147D04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Представляван от ………………………………………………………………………………………..……………………, </w:t>
            </w:r>
          </w:p>
          <w:p w14:paraId="77FA0146" w14:textId="77777777" w:rsidR="00147D04" w:rsidRPr="007F0610" w:rsidRDefault="00147D04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6"/>
                <w:lang w:val="bg-BG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ab/>
            </w:r>
            <w:r w:rsidRPr="007F0610">
              <w:rPr>
                <w:rFonts w:ascii="Times New Roman" w:hAnsi="Times New Roman" w:cs="Times New Roman"/>
                <w:bCs/>
                <w:i/>
                <w:color w:val="000000"/>
                <w:spacing w:val="6"/>
                <w:lang w:val="bg-BG"/>
              </w:rPr>
              <w:t>(име, презиме, фамилия)</w:t>
            </w:r>
          </w:p>
          <w:p w14:paraId="4D0FC966" w14:textId="09E1A681" w:rsidR="00147D04" w:rsidRDefault="00147D04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>Единен граждански номер…………………….., лична карта No …………………, издадена на ………… от Министерство на външните работи - …………………………….………</w:t>
            </w:r>
            <w:r w:rsidRPr="007F0610">
              <w:rPr>
                <w:rFonts w:ascii="Times New Roman" w:hAnsi="Times New Roman" w:cs="Times New Roman"/>
                <w:lang w:val="bg-BG"/>
              </w:rPr>
              <w:t>,</w:t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 в качеството му на …………………………..…</w:t>
            </w:r>
            <w:r w:rsidRPr="007F061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F0610"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  <w:t xml:space="preserve">  на Участника </w:t>
            </w:r>
          </w:p>
          <w:p w14:paraId="30BD4615" w14:textId="77777777" w:rsidR="00394FA2" w:rsidRPr="007F0610" w:rsidRDefault="00394FA2" w:rsidP="00147D04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lang w:val="bg-BG"/>
              </w:rPr>
            </w:pPr>
          </w:p>
          <w:p w14:paraId="0263D3A8" w14:textId="4CCD5379" w:rsidR="00EE6875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lastRenderedPageBreak/>
              <w:t>УВАЖАЕМИ Г-Н/Г-ЖО [представляващ Възложителя],</w:t>
            </w:r>
          </w:p>
          <w:p w14:paraId="7C08262A" w14:textId="77777777" w:rsidR="00CE1D72" w:rsidRPr="00DD67B9" w:rsidRDefault="00CE1D72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</w:p>
          <w:p w14:paraId="57E1CFC4" w14:textId="2758E74D" w:rsidR="00DD67B9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С настоящото представяме ценовото си предложение за участие в обявената процедура за възлагане на договор за обществена поръчка с горепосочения предмет: </w:t>
            </w:r>
          </w:p>
          <w:p w14:paraId="18AE3DA8" w14:textId="77777777" w:rsidR="00394FA2" w:rsidRPr="00DD67B9" w:rsidRDefault="00394FA2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</w:p>
          <w:p w14:paraId="5F70AAFB" w14:textId="0A7262D4" w:rsidR="00DD67B9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1.</w:t>
            </w:r>
            <w:r w:rsidRPr="0038402B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Общата стойност за изпълнение на дейностите по чл.1, т. 1 и т.2 от Договора и съгласно обема, указан т.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IV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.3).1. и т.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IV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.3).2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 в </w:t>
            </w:r>
            <w:r w:rsidR="00533637" w:rsidRPr="00057AE2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Решението за откриване на процедурата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, която предлагаме, е в размер на …………..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лева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без ДДС, </w:t>
            </w:r>
          </w:p>
          <w:p w14:paraId="4673D772" w14:textId="77777777" w:rsidR="00FF2609" w:rsidRDefault="00FF260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</w:p>
          <w:p w14:paraId="1987B5F3" w14:textId="1BCF1DEA" w:rsidR="00DD67B9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 w:rsidRPr="0038402B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2.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Часова ставка за извършване на услуги по чл.1, т.3 от Договора и съгласно обема</w:t>
            </w:r>
            <w:r w:rsidR="00F27664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,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указан в т.IV.3).3 в Решението за откриване на поръчката, която предлагаме, е ………….лева без ДДС/час.</w:t>
            </w:r>
          </w:p>
          <w:p w14:paraId="5E4E13A2" w14:textId="77777777" w:rsidR="00BB543A" w:rsidRDefault="00BB543A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</w:p>
          <w:p w14:paraId="5AC97FD3" w14:textId="3D892514" w:rsidR="00DD67B9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 w:rsidRPr="0038402B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3.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Цената включва всички разходи, свързани с изпълнението на договора.</w:t>
            </w:r>
          </w:p>
          <w:p w14:paraId="51604589" w14:textId="77777777" w:rsidR="00394FA2" w:rsidRDefault="00394FA2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</w:p>
          <w:p w14:paraId="7C9529BA" w14:textId="2ED8BEF6" w:rsidR="00DD67B9" w:rsidRPr="00DD67B9" w:rsidRDefault="00DD67B9" w:rsidP="00DD67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</w:pPr>
            <w:r w:rsidRPr="0038402B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 xml:space="preserve">4.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Плащането на цената за изпълнение на договора се извършва съгласно условията на възложения договор за обществена поръчка.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11"/>
              <w:gridCol w:w="3148"/>
            </w:tblGrid>
            <w:tr w:rsidR="00147D04" w:rsidRPr="007F0610" w14:paraId="23624815" w14:textId="77777777" w:rsidTr="00D96642">
              <w:tc>
                <w:tcPr>
                  <w:tcW w:w="1311" w:type="dxa"/>
                  <w:shd w:val="clear" w:color="auto" w:fill="auto"/>
                </w:tcPr>
                <w:p w14:paraId="1491ED50" w14:textId="70497514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 xml:space="preserve">Дата  </w:t>
                  </w:r>
                </w:p>
              </w:tc>
              <w:tc>
                <w:tcPr>
                  <w:tcW w:w="3148" w:type="dxa"/>
                  <w:shd w:val="clear" w:color="auto" w:fill="auto"/>
                </w:tcPr>
                <w:p w14:paraId="7A1A61E9" w14:textId="77777777" w:rsidR="009123EE" w:rsidRPr="007F0610" w:rsidRDefault="009123EE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  <w:p w14:paraId="56129EC8" w14:textId="77777777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 xml:space="preserve"> …………………./ ……………. / ………… </w:t>
                  </w:r>
                </w:p>
              </w:tc>
            </w:tr>
            <w:tr w:rsidR="00147D04" w:rsidRPr="007F0610" w14:paraId="392FE332" w14:textId="77777777" w:rsidTr="00D96642">
              <w:tc>
                <w:tcPr>
                  <w:tcW w:w="1311" w:type="dxa"/>
                  <w:shd w:val="clear" w:color="auto" w:fill="auto"/>
                </w:tcPr>
                <w:p w14:paraId="0C7416EA" w14:textId="77777777" w:rsidR="00147D04" w:rsidRPr="007F0610" w:rsidRDefault="00147D04" w:rsidP="00A06308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>Име и фамилия</w:t>
                  </w:r>
                </w:p>
                <w:p w14:paraId="5C9FB4D8" w14:textId="77777777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14:paraId="224E8422" w14:textId="77777777" w:rsidR="00147D04" w:rsidRPr="007F0610" w:rsidRDefault="00147D04" w:rsidP="00A06308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 xml:space="preserve"> …………………………………………..</w:t>
                  </w:r>
                </w:p>
              </w:tc>
            </w:tr>
            <w:tr w:rsidR="00147D04" w:rsidRPr="007F0610" w14:paraId="038E2CD1" w14:textId="77777777" w:rsidTr="00D96642">
              <w:tc>
                <w:tcPr>
                  <w:tcW w:w="1311" w:type="dxa"/>
                  <w:shd w:val="clear" w:color="auto" w:fill="auto"/>
                </w:tcPr>
                <w:p w14:paraId="7D2BBCA4" w14:textId="77777777" w:rsidR="00147D04" w:rsidRPr="007F0610" w:rsidRDefault="00147D04" w:rsidP="00A06308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>Качество на представит</w:t>
                  </w: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lastRenderedPageBreak/>
                    <w:t>еля на Участника</w:t>
                  </w:r>
                  <w:r w:rsidRPr="007F0610">
                    <w:rPr>
                      <w:rStyle w:val="FootnoteReference"/>
                      <w:rFonts w:ascii="Times New Roman" w:hAnsi="Times New Roman"/>
                      <w:lang w:val="bg-BG"/>
                    </w:rPr>
                    <w:footnoteReference w:id="1"/>
                  </w: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 xml:space="preserve"> </w:t>
                  </w:r>
                </w:p>
              </w:tc>
              <w:tc>
                <w:tcPr>
                  <w:tcW w:w="3148" w:type="dxa"/>
                  <w:shd w:val="clear" w:color="auto" w:fill="auto"/>
                </w:tcPr>
                <w:p w14:paraId="62697A85" w14:textId="79A0781E" w:rsidR="00147D04" w:rsidRPr="007F0610" w:rsidRDefault="00147D04" w:rsidP="00394FA2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lastRenderedPageBreak/>
                    <w:t xml:space="preserve"> …………………………………………..</w:t>
                  </w:r>
                </w:p>
              </w:tc>
            </w:tr>
            <w:tr w:rsidR="00147D04" w:rsidRPr="007F0610" w14:paraId="3F4F4A9A" w14:textId="77777777" w:rsidTr="00D96642">
              <w:tc>
                <w:tcPr>
                  <w:tcW w:w="1311" w:type="dxa"/>
                  <w:shd w:val="clear" w:color="auto" w:fill="auto"/>
                </w:tcPr>
                <w:p w14:paraId="005A0201" w14:textId="77777777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>Подпис и печат</w:t>
                  </w:r>
                  <w:r w:rsidRPr="007F0610">
                    <w:rPr>
                      <w:rStyle w:val="FootnoteReference"/>
                      <w:rFonts w:ascii="Times New Roman" w:hAnsi="Times New Roman"/>
                      <w:lang w:val="bg-BG"/>
                    </w:rPr>
                    <w:footnoteReference w:id="2"/>
                  </w:r>
                </w:p>
              </w:tc>
              <w:tc>
                <w:tcPr>
                  <w:tcW w:w="3148" w:type="dxa"/>
                  <w:shd w:val="clear" w:color="auto" w:fill="auto"/>
                </w:tcPr>
                <w:p w14:paraId="180B9D0F" w14:textId="77777777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  <w:p w14:paraId="109500E0" w14:textId="77777777" w:rsidR="00147D04" w:rsidRPr="007F0610" w:rsidRDefault="00147D04" w:rsidP="00147D04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F0610">
                    <w:rPr>
                      <w:rFonts w:ascii="Times New Roman" w:hAnsi="Times New Roman" w:cs="Times New Roman"/>
                      <w:lang w:val="bg-BG"/>
                    </w:rPr>
                    <w:t xml:space="preserve"> …………………………………………..</w:t>
                  </w:r>
                </w:p>
              </w:tc>
            </w:tr>
          </w:tbl>
          <w:p w14:paraId="7199E5CD" w14:textId="77777777" w:rsidR="00D84D1C" w:rsidRPr="007F0610" w:rsidRDefault="00D84D1C" w:rsidP="00147D04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675" w:type="dxa"/>
          </w:tcPr>
          <w:p w14:paraId="614B1883" w14:textId="6C513638" w:rsidR="00147D04" w:rsidRPr="007F0610" w:rsidRDefault="00700E24" w:rsidP="00147D04">
            <w:pPr>
              <w:pStyle w:val="Heading1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Appendix #3</w:t>
            </w:r>
          </w:p>
          <w:p w14:paraId="512E97B3" w14:textId="50122799" w:rsidR="00D40530" w:rsidRPr="00D40530" w:rsidRDefault="00DD67B9" w:rsidP="00A06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Price offer</w:t>
            </w:r>
          </w:p>
          <w:p w14:paraId="6E550E92" w14:textId="26E242EF" w:rsidR="00A06308" w:rsidRPr="007F0610" w:rsidRDefault="00A06308" w:rsidP="00A06308">
            <w:pPr>
              <w:jc w:val="center"/>
              <w:rPr>
                <w:rFonts w:ascii="Times New Roman" w:hAnsi="Times New Roman" w:cs="Times New Roman"/>
              </w:rPr>
            </w:pPr>
            <w:r w:rsidRPr="007F0610">
              <w:rPr>
                <w:rFonts w:ascii="Times New Roman" w:hAnsi="Times New Roman" w:cs="Times New Roman"/>
              </w:rPr>
              <w:t xml:space="preserve">……………………………..……………………………………………………………………………………………..……………………, </w:t>
            </w:r>
          </w:p>
          <w:p w14:paraId="501CEC27" w14:textId="77777777" w:rsidR="00A06308" w:rsidRPr="007F0610" w:rsidRDefault="00A06308" w:rsidP="00A06308">
            <w:pPr>
              <w:spacing w:after="120"/>
              <w:ind w:left="2141" w:firstLine="691"/>
              <w:rPr>
                <w:rFonts w:ascii="Times New Roman" w:hAnsi="Times New Roman" w:cs="Times New Roman"/>
                <w:i/>
              </w:rPr>
            </w:pPr>
            <w:r w:rsidRPr="007F0610">
              <w:rPr>
                <w:rFonts w:ascii="Times New Roman" w:hAnsi="Times New Roman" w:cs="Times New Roman"/>
                <w:i/>
              </w:rPr>
              <w:t>(Participant's name)</w:t>
            </w:r>
          </w:p>
          <w:p w14:paraId="009C6A6A" w14:textId="77777777" w:rsidR="00A06308" w:rsidRPr="007F0610" w:rsidRDefault="00A06308" w:rsidP="00A06308">
            <w:pPr>
              <w:ind w:left="17"/>
              <w:jc w:val="both"/>
              <w:rPr>
                <w:rFonts w:ascii="Times New Roman" w:hAnsi="Times New Roman" w:cs="Times New Roman"/>
              </w:rPr>
            </w:pPr>
            <w:r w:rsidRPr="007F0610">
              <w:rPr>
                <w:rFonts w:ascii="Times New Roman" w:hAnsi="Times New Roman" w:cs="Times New Roman"/>
              </w:rPr>
              <w:t xml:space="preserve">Seat and registered address ……………..………………………………………………………..…………………………………, </w:t>
            </w:r>
          </w:p>
          <w:p w14:paraId="0BAB1A9C" w14:textId="77777777" w:rsidR="00A06308" w:rsidRPr="007F0610" w:rsidRDefault="00A06308" w:rsidP="00A06308">
            <w:pPr>
              <w:spacing w:after="120"/>
              <w:ind w:left="725" w:firstLine="691"/>
              <w:jc w:val="center"/>
              <w:rPr>
                <w:rFonts w:ascii="Times New Roman" w:hAnsi="Times New Roman" w:cs="Times New Roman"/>
                <w:i/>
              </w:rPr>
            </w:pPr>
            <w:r w:rsidRPr="007F0610">
              <w:rPr>
                <w:rFonts w:ascii="Times New Roman" w:hAnsi="Times New Roman" w:cs="Times New Roman"/>
                <w:i/>
              </w:rPr>
              <w:t>(City, village and address)</w:t>
            </w:r>
          </w:p>
          <w:p w14:paraId="3E288BB2" w14:textId="3EA6B5DA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7F0610">
              <w:rPr>
                <w:rFonts w:ascii="Times New Roman" w:hAnsi="Times New Roman" w:cs="Times New Roman"/>
              </w:rPr>
              <w:t>[BULSTAT/UIN/PIN/registration number and/or other identifying information in accordance with the laws of the country where the Participant is established  ]: ……………………………………… -</w:t>
            </w:r>
          </w:p>
          <w:p w14:paraId="3483F369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</w:rPr>
              <w:t xml:space="preserve">A participant in a procurement award procedure with direct negotiation , pursuant to the procedure of art. 182, par. 1 with regard to art. 79, par. 1, item 3, letter ‘c’ with regard to art. 18, par. 1, item 13 PPA and with regard to art. 65, par. 1 RAPPA in compliance with the provisions of art. 65, par. 2 RAPPA, for: </w:t>
            </w:r>
          </w:p>
          <w:p w14:paraId="451DC6BB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0610">
              <w:rPr>
                <w:rFonts w:ascii="Times New Roman" w:hAnsi="Times New Roman" w:cs="Times New Roman"/>
                <w:b/>
                <w:bCs/>
                <w:iCs/>
              </w:rPr>
              <w:t xml:space="preserve">Designer supervision for construction site Gas Interconnector Greece-Bulgaria on the territory of the Republic of Bulgaria </w:t>
            </w:r>
          </w:p>
          <w:p w14:paraId="225DC7A1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lang w:val="bg-BG"/>
              </w:rPr>
            </w:pPr>
          </w:p>
          <w:p w14:paraId="11B875BD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2C04136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</w:rPr>
              <w:t xml:space="preserve">Represented by ………………………………………………………………………………………..……………………, </w:t>
            </w:r>
          </w:p>
          <w:p w14:paraId="2492604D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6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F0610">
              <w:rPr>
                <w:rFonts w:ascii="Times New Roman" w:hAnsi="Times New Roman" w:cs="Times New Roman"/>
                <w:bCs/>
                <w:i/>
                <w:color w:val="000000"/>
              </w:rPr>
              <w:t>(Name, father's name, surname)</w:t>
            </w:r>
          </w:p>
          <w:p w14:paraId="1E853FD8" w14:textId="08D55BBC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7F0610">
              <w:rPr>
                <w:rFonts w:ascii="Times New Roman" w:hAnsi="Times New Roman" w:cs="Times New Roman"/>
                <w:bCs/>
                <w:color w:val="000000"/>
              </w:rPr>
              <w:t>Personal identification number…………………….., ID card No …………………, issued on ………… by the Ministry of Interior - …………………………….………</w:t>
            </w:r>
            <w:r w:rsidRPr="007F0610">
              <w:rPr>
                <w:rFonts w:ascii="Times New Roman" w:hAnsi="Times New Roman" w:cs="Times New Roman"/>
              </w:rPr>
              <w:t>,</w:t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 xml:space="preserve"> in their capacity of …………………………..…</w:t>
            </w:r>
            <w:r w:rsidRPr="007F0610">
              <w:rPr>
                <w:rFonts w:ascii="Times New Roman" w:hAnsi="Times New Roman" w:cs="Times New Roman"/>
              </w:rPr>
              <w:t xml:space="preserve"> </w:t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2C5EB1" w:rsidRPr="007F0610">
              <w:rPr>
                <w:rFonts w:ascii="Times New Roman" w:hAnsi="Times New Roman" w:cs="Times New Roman"/>
                <w:bCs/>
                <w:color w:val="000000"/>
              </w:rPr>
              <w:t>o</w:t>
            </w:r>
            <w:r w:rsidRPr="007F0610">
              <w:rPr>
                <w:rFonts w:ascii="Times New Roman" w:hAnsi="Times New Roman" w:cs="Times New Roman"/>
                <w:bCs/>
                <w:color w:val="000000"/>
              </w:rPr>
              <w:t xml:space="preserve">f the Participant </w:t>
            </w:r>
          </w:p>
          <w:p w14:paraId="78EF1217" w14:textId="77777777" w:rsidR="00A06308" w:rsidRPr="007F0610" w:rsidRDefault="00A06308" w:rsidP="00A06308">
            <w:pPr>
              <w:tabs>
                <w:tab w:val="left" w:pos="540"/>
                <w:tab w:val="left" w:pos="1260"/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0695E748" w14:textId="77777777" w:rsidR="00A06308" w:rsidRPr="007F0610" w:rsidRDefault="00A06308" w:rsidP="00A0630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7F0610">
              <w:rPr>
                <w:rFonts w:ascii="Times New Roman" w:hAnsi="Times New Roman" w:cs="Times New Roman"/>
                <w:color w:val="000000"/>
              </w:rPr>
              <w:lastRenderedPageBreak/>
              <w:t>DEAR MR./MS.[representing the Contracting authority],</w:t>
            </w:r>
          </w:p>
          <w:p w14:paraId="01EE8C1B" w14:textId="10066D0E" w:rsidR="00DD67B9" w:rsidRDefault="00DD67B9" w:rsidP="00D96642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bookmarkStart w:id="2" w:name="_Hlk17984955"/>
          </w:p>
          <w:p w14:paraId="04E2D503" w14:textId="0E09F176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We hereby present our price offer for participation in the announced procedure for the award of a public contract with the above subject:</w:t>
            </w:r>
          </w:p>
          <w:p w14:paraId="2E80EDFF" w14:textId="233716F8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1378FEF0" w14:textId="68365557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0774CFEA" w14:textId="77777777" w:rsidR="00394FA2" w:rsidRPr="00DD67B9" w:rsidRDefault="00394FA2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0D128F36" w14:textId="571E63F3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1. The total </w:t>
            </w:r>
            <w:r w:rsidR="001A3F6D">
              <w:rPr>
                <w:rFonts w:ascii="Times New Roman" w:hAnsi="Times New Roman" w:cs="Times New Roman"/>
                <w:color w:val="000000"/>
                <w:spacing w:val="3"/>
              </w:rPr>
              <w:t xml:space="preserve">Lump sum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value for the implementation of the activities under Art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icle 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  <w:lang w:val="bg-BG"/>
              </w:rPr>
              <w:t>1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>, item 1 and item 2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of the Contract and </w:t>
            </w:r>
            <w:r w:rsidR="00533637" w:rsidRPr="00DD67B9">
              <w:rPr>
                <w:rFonts w:ascii="Times New Roman" w:hAnsi="Times New Roman" w:cs="Times New Roman"/>
                <w:color w:val="000000"/>
                <w:spacing w:val="3"/>
              </w:rPr>
              <w:t>according to the volume specified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 in item IV.3).1. and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IV.3) .2 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of the Decision to open the procedure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we offer is in the amount of ………… ..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BGN 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without VAT,</w:t>
            </w:r>
          </w:p>
          <w:p w14:paraId="1FE3CE0E" w14:textId="6F8010D9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1F13453A" w14:textId="77777777" w:rsidR="00394FA2" w:rsidRPr="00DD67B9" w:rsidRDefault="00394FA2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1C0CCA29" w14:textId="16574C24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2. The hourly rate for the provision of services under Article 1, item 3 of the Contract and according to the volume specified in item IV.3). 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 xml:space="preserve"> of the Decision to open the procedure</w:t>
            </w:r>
            <w:r w:rsidR="00533637"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 we offer is in the amount of </w:t>
            </w:r>
            <w:r w:rsidR="00533637">
              <w:rPr>
                <w:rFonts w:ascii="Times New Roman" w:hAnsi="Times New Roman" w:cs="Times New Roman"/>
                <w:color w:val="000000"/>
                <w:spacing w:val="3"/>
              </w:rPr>
              <w:t>…..BGN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/ hour</w:t>
            </w:r>
            <w:r w:rsidR="00533637" w:rsidRPr="00DD67B9">
              <w:rPr>
                <w:rFonts w:ascii="Times New Roman" w:hAnsi="Times New Roman" w:cs="Times New Roman"/>
                <w:color w:val="000000"/>
                <w:spacing w:val="3"/>
              </w:rPr>
              <w:t xml:space="preserve"> without VAT</w:t>
            </w: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14:paraId="4A24650F" w14:textId="4153873B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3C77AF03" w14:textId="77777777" w:rsidR="00394FA2" w:rsidRPr="00DD67B9" w:rsidRDefault="00394FA2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31B43B92" w14:textId="70BEB0B8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3. The price shall include all costs related to the performance of the contract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14:paraId="3D67CA61" w14:textId="5681D1FE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4D61D730" w14:textId="77777777" w:rsidR="00394FA2" w:rsidRPr="00DD67B9" w:rsidRDefault="00394FA2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p w14:paraId="619270E0" w14:textId="6A5E1E1D" w:rsidR="00DD67B9" w:rsidRDefault="00DD67B9" w:rsidP="00DD67B9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D67B9">
              <w:rPr>
                <w:rFonts w:ascii="Times New Roman" w:hAnsi="Times New Roman" w:cs="Times New Roman"/>
                <w:color w:val="000000"/>
                <w:spacing w:val="3"/>
              </w:rPr>
              <w:t>4. Payment of the contract performance price shall be made in accordance with the terms of the contract awarded.</w:t>
            </w:r>
          </w:p>
          <w:p w14:paraId="21807D29" w14:textId="77777777" w:rsidR="00DD67B9" w:rsidRDefault="00DD67B9" w:rsidP="00D96642">
            <w:pPr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3179"/>
            </w:tblGrid>
            <w:tr w:rsidR="00A06308" w:rsidRPr="007F0610" w14:paraId="2BD94431" w14:textId="77777777" w:rsidTr="00D96642">
              <w:tc>
                <w:tcPr>
                  <w:tcW w:w="1280" w:type="dxa"/>
                  <w:shd w:val="clear" w:color="auto" w:fill="auto"/>
                </w:tcPr>
                <w:bookmarkEnd w:id="2"/>
                <w:p w14:paraId="14D9625B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 xml:space="preserve">Date  </w:t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14:paraId="729EF58D" w14:textId="77777777" w:rsidR="00A06308" w:rsidRPr="007F0610" w:rsidRDefault="00A06308" w:rsidP="00A06308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  <w:p w14:paraId="573F20C7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 xml:space="preserve"> …………………./ ……………. / ………… </w:t>
                  </w:r>
                </w:p>
              </w:tc>
            </w:tr>
            <w:tr w:rsidR="00A06308" w:rsidRPr="007F0610" w14:paraId="703A7436" w14:textId="77777777" w:rsidTr="00D96642">
              <w:tc>
                <w:tcPr>
                  <w:tcW w:w="1280" w:type="dxa"/>
                  <w:shd w:val="clear" w:color="auto" w:fill="auto"/>
                </w:tcPr>
                <w:p w14:paraId="4919D3BB" w14:textId="77777777" w:rsidR="00A06308" w:rsidRPr="007F0610" w:rsidRDefault="00A06308" w:rsidP="00A06308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>Name and surname</w:t>
                  </w:r>
                </w:p>
                <w:p w14:paraId="7EDC9528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  <w:tc>
                <w:tcPr>
                  <w:tcW w:w="3179" w:type="dxa"/>
                  <w:shd w:val="clear" w:color="auto" w:fill="auto"/>
                </w:tcPr>
                <w:p w14:paraId="6103F77E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 xml:space="preserve"> …………………………………………..</w:t>
                  </w:r>
                </w:p>
              </w:tc>
            </w:tr>
            <w:tr w:rsidR="00A06308" w:rsidRPr="007F0610" w14:paraId="285A37D9" w14:textId="77777777" w:rsidTr="00D96642">
              <w:tc>
                <w:tcPr>
                  <w:tcW w:w="1280" w:type="dxa"/>
                  <w:shd w:val="clear" w:color="auto" w:fill="auto"/>
                </w:tcPr>
                <w:p w14:paraId="0D893AD9" w14:textId="210510BE" w:rsidR="00A06308" w:rsidRPr="007F0610" w:rsidRDefault="00A06308" w:rsidP="00A06308">
                  <w:pPr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 xml:space="preserve">Capacity of the </w:t>
                  </w:r>
                  <w:bookmarkStart w:id="3" w:name="_GoBack"/>
                  <w:r w:rsidRPr="007F0610">
                    <w:rPr>
                      <w:rFonts w:ascii="Times New Roman" w:hAnsi="Times New Roman" w:cs="Times New Roman"/>
                    </w:rPr>
                    <w:t>Participant</w:t>
                  </w:r>
                  <w:r w:rsidR="00CE1D72">
                    <w:rPr>
                      <w:rFonts w:ascii="Times New Roman" w:hAnsi="Times New Roman" w:cs="Times New Roman"/>
                    </w:rPr>
                    <w:t>’</w:t>
                  </w:r>
                  <w:r w:rsidRPr="007F0610">
                    <w:rPr>
                      <w:rFonts w:ascii="Times New Roman" w:hAnsi="Times New Roman" w:cs="Times New Roman"/>
                    </w:rPr>
                    <w:t xml:space="preserve">s </w:t>
                  </w:r>
                  <w:bookmarkEnd w:id="3"/>
                  <w:r w:rsidRPr="007F0610">
                    <w:rPr>
                      <w:rFonts w:ascii="Times New Roman" w:hAnsi="Times New Roman" w:cs="Times New Roman"/>
                    </w:rPr>
                    <w:lastRenderedPageBreak/>
                    <w:t>representative</w:t>
                  </w:r>
                  <w:r w:rsidRPr="007F0610">
                    <w:rPr>
                      <w:rStyle w:val="FootnoteReference"/>
                      <w:rFonts w:ascii="Times New Roman" w:hAnsi="Times New Roman"/>
                      <w:lang w:val="bg-BG"/>
                    </w:rPr>
                    <w:footnoteReference w:id="3"/>
                  </w:r>
                  <w:r w:rsidRPr="007F061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14:paraId="69DEEDEB" w14:textId="1C2D1DEC" w:rsidR="00A06308" w:rsidRPr="007F0610" w:rsidRDefault="00A06308" w:rsidP="00394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lastRenderedPageBreak/>
                    <w:t xml:space="preserve">  …………………………………………..</w:t>
                  </w:r>
                </w:p>
              </w:tc>
            </w:tr>
            <w:tr w:rsidR="00A06308" w:rsidRPr="007F0610" w14:paraId="01059BF2" w14:textId="77777777" w:rsidTr="00D96642">
              <w:tc>
                <w:tcPr>
                  <w:tcW w:w="1280" w:type="dxa"/>
                  <w:shd w:val="clear" w:color="auto" w:fill="auto"/>
                </w:tcPr>
                <w:p w14:paraId="281D53C1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>Signature and seal</w:t>
                  </w:r>
                  <w:r w:rsidRPr="007F0610">
                    <w:rPr>
                      <w:rStyle w:val="FootnoteReference"/>
                      <w:rFonts w:ascii="Times New Roman" w:hAnsi="Times New Roman"/>
                      <w:lang w:val="bg-BG"/>
                    </w:rPr>
                    <w:footnoteReference w:id="4"/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14:paraId="0822D760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  <w:p w14:paraId="3BAD438F" w14:textId="77777777" w:rsidR="00A06308" w:rsidRPr="007F0610" w:rsidRDefault="00A06308" w:rsidP="00A0630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0610">
                    <w:rPr>
                      <w:rFonts w:ascii="Times New Roman" w:hAnsi="Times New Roman" w:cs="Times New Roman"/>
                    </w:rPr>
                    <w:t xml:space="preserve"> …………………………………………..</w:t>
                  </w:r>
                </w:p>
              </w:tc>
            </w:tr>
          </w:tbl>
          <w:p w14:paraId="651F0587" w14:textId="77777777" w:rsidR="00147D04" w:rsidRPr="007F0610" w:rsidRDefault="00147D04" w:rsidP="00147D04">
            <w:pPr>
              <w:rPr>
                <w:rFonts w:ascii="Times New Roman" w:hAnsi="Times New Roman" w:cs="Times New Roman"/>
                <w:lang w:val="bg-BG"/>
              </w:rPr>
            </w:pPr>
          </w:p>
          <w:p w14:paraId="011604C5" w14:textId="77777777" w:rsidR="00D84D1C" w:rsidRPr="007F0610" w:rsidRDefault="00D84D1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525AF039" w14:textId="77777777" w:rsidR="00D84D1C" w:rsidRPr="007F0610" w:rsidRDefault="00D84D1C">
      <w:pPr>
        <w:rPr>
          <w:rFonts w:ascii="Times New Roman" w:hAnsi="Times New Roman" w:cs="Times New Roman"/>
          <w:lang w:val="bg-BG"/>
        </w:rPr>
      </w:pPr>
    </w:p>
    <w:sectPr w:rsidR="00D84D1C" w:rsidRPr="007F06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616C" w14:textId="77777777" w:rsidR="0038402B" w:rsidRDefault="0038402B" w:rsidP="00D84D1C">
      <w:pPr>
        <w:spacing w:after="0" w:line="240" w:lineRule="auto"/>
      </w:pPr>
      <w:r>
        <w:separator/>
      </w:r>
    </w:p>
  </w:endnote>
  <w:endnote w:type="continuationSeparator" w:id="0">
    <w:p w14:paraId="46AB2E71" w14:textId="77777777" w:rsidR="0038402B" w:rsidRDefault="0038402B" w:rsidP="00D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4559" w14:textId="77777777" w:rsidR="0038402B" w:rsidRDefault="0038402B" w:rsidP="00D84D1C">
      <w:pPr>
        <w:spacing w:after="0" w:line="240" w:lineRule="auto"/>
      </w:pPr>
      <w:r>
        <w:separator/>
      </w:r>
    </w:p>
  </w:footnote>
  <w:footnote w:type="continuationSeparator" w:id="0">
    <w:p w14:paraId="71DE83F4" w14:textId="77777777" w:rsidR="0038402B" w:rsidRDefault="0038402B" w:rsidP="00D84D1C">
      <w:pPr>
        <w:spacing w:after="0" w:line="240" w:lineRule="auto"/>
      </w:pPr>
      <w:r>
        <w:continuationSeparator/>
      </w:r>
    </w:p>
  </w:footnote>
  <w:footnote w:id="1">
    <w:p w14:paraId="054966B9" w14:textId="77777777" w:rsidR="0038402B" w:rsidRPr="007D4293" w:rsidRDefault="0038402B" w:rsidP="00147D04">
      <w:pPr>
        <w:pStyle w:val="FootnoteText"/>
        <w:jc w:val="both"/>
        <w:rPr>
          <w:rFonts w:ascii="Calibri Light" w:hAnsi="Calibri Light" w:cs="Tahoma"/>
          <w:sz w:val="16"/>
          <w:szCs w:val="16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ascii="Calibri Light" w:hAnsi="Calibri Light" w:cs="Tahoma"/>
          <w:sz w:val="16"/>
          <w:szCs w:val="16"/>
          <w:lang w:val="bg-BG"/>
        </w:rPr>
        <w:t>Когато Участникът</w:t>
      </w:r>
      <w:r w:rsidRPr="007D4293">
        <w:rPr>
          <w:rFonts w:ascii="Calibri Light" w:hAnsi="Calibri Light" w:cs="Tahoma"/>
          <w:sz w:val="16"/>
          <w:szCs w:val="16"/>
          <w:lang w:val="bg-BG"/>
        </w:rPr>
        <w:t xml:space="preserve"> се представлява съвместно от повече от едно лице, </w:t>
      </w:r>
      <w:r>
        <w:rPr>
          <w:rFonts w:ascii="Calibri Light" w:hAnsi="Calibri Light" w:cs="Tahoma"/>
          <w:sz w:val="16"/>
          <w:szCs w:val="16"/>
          <w:lang w:val="bg-BG"/>
        </w:rPr>
        <w:t>О</w:t>
      </w:r>
      <w:r w:rsidRPr="007D4293">
        <w:rPr>
          <w:rFonts w:ascii="Calibri Light" w:hAnsi="Calibri Light" w:cs="Tahoma"/>
          <w:sz w:val="16"/>
          <w:szCs w:val="16"/>
          <w:lang w:val="bg-BG"/>
        </w:rPr>
        <w:t>ферта</w:t>
      </w:r>
      <w:r>
        <w:rPr>
          <w:rFonts w:ascii="Calibri Light" w:hAnsi="Calibri Light" w:cs="Tahoma"/>
          <w:sz w:val="16"/>
          <w:szCs w:val="16"/>
          <w:lang w:val="bg-BG"/>
        </w:rPr>
        <w:t>та</w:t>
      </w:r>
      <w:r w:rsidRPr="007D4293">
        <w:rPr>
          <w:rFonts w:ascii="Calibri Light" w:hAnsi="Calibri Light" w:cs="Tahoma"/>
          <w:sz w:val="16"/>
          <w:szCs w:val="16"/>
          <w:lang w:val="bg-BG"/>
        </w:rPr>
        <w:t xml:space="preserve"> се подписва от всяко едно от тях, посочвайки имената им и в качеството им на какви са представители</w:t>
      </w:r>
      <w:r w:rsidRPr="007D4293">
        <w:rPr>
          <w:rFonts w:ascii="Calibri Light" w:hAnsi="Calibri Light" w:cs="Tahoma"/>
          <w:sz w:val="16"/>
          <w:szCs w:val="16"/>
          <w:lang w:val="en-US"/>
        </w:rPr>
        <w:t>.</w:t>
      </w:r>
    </w:p>
  </w:footnote>
  <w:footnote w:id="2">
    <w:p w14:paraId="6BF66DF1" w14:textId="77777777" w:rsidR="0038402B" w:rsidRPr="007D4293" w:rsidRDefault="0038402B" w:rsidP="00147D04">
      <w:pPr>
        <w:pStyle w:val="FootnoteText"/>
        <w:rPr>
          <w:rFonts w:ascii="Calibri Light" w:hAnsi="Calibri Light"/>
          <w:sz w:val="16"/>
          <w:szCs w:val="16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7D4293">
        <w:rPr>
          <w:rFonts w:ascii="Calibri Light" w:hAnsi="Calibri Light" w:cs="Tahoma"/>
          <w:sz w:val="16"/>
          <w:szCs w:val="16"/>
          <w:lang w:val="bg-BG"/>
        </w:rPr>
        <w:t xml:space="preserve">Полага се печат, ако </w:t>
      </w:r>
      <w:r>
        <w:rPr>
          <w:rFonts w:ascii="Calibri Light" w:hAnsi="Calibri Light" w:cs="Tahoma"/>
          <w:sz w:val="16"/>
          <w:szCs w:val="16"/>
          <w:lang w:val="bg-BG"/>
        </w:rPr>
        <w:t>Участникът</w:t>
      </w:r>
      <w:r w:rsidRPr="007D4293">
        <w:rPr>
          <w:rFonts w:ascii="Calibri Light" w:hAnsi="Calibri Light" w:cs="Tahoma"/>
          <w:sz w:val="16"/>
          <w:szCs w:val="16"/>
          <w:lang w:val="bg-BG"/>
        </w:rPr>
        <w:t xml:space="preserve"> разполага с такъв</w:t>
      </w:r>
      <w:r w:rsidRPr="007D4293">
        <w:rPr>
          <w:rFonts w:ascii="Calibri Light" w:hAnsi="Calibri Light" w:cs="Tahoma"/>
          <w:sz w:val="16"/>
          <w:szCs w:val="16"/>
        </w:rPr>
        <w:t>.</w:t>
      </w:r>
    </w:p>
    <w:p w14:paraId="67E4B33B" w14:textId="77777777" w:rsidR="0038402B" w:rsidRDefault="0038402B" w:rsidP="00147D04">
      <w:pPr>
        <w:pStyle w:val="FootnoteText"/>
        <w:jc w:val="both"/>
      </w:pPr>
    </w:p>
  </w:footnote>
  <w:footnote w:id="3">
    <w:p w14:paraId="6CE60BCD" w14:textId="77777777" w:rsidR="0038402B" w:rsidRPr="007D4293" w:rsidRDefault="0038402B" w:rsidP="00A06308">
      <w:pPr>
        <w:pStyle w:val="FootnoteText"/>
        <w:jc w:val="both"/>
        <w:rPr>
          <w:rFonts w:ascii="Calibri Light" w:hAnsi="Calibri Light" w:cs="Tahoma"/>
          <w:sz w:val="16"/>
          <w:szCs w:val="16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 Light" w:hAnsi="Calibri Light"/>
          <w:sz w:val="16"/>
          <w:szCs w:val="16"/>
        </w:rPr>
        <w:t>When the Participant is represented jointly by more than one person, the Offer shall be signed by each of them, stating their names and their capacity of representation.</w:t>
      </w:r>
    </w:p>
  </w:footnote>
  <w:footnote w:id="4">
    <w:p w14:paraId="505FA8D7" w14:textId="77777777" w:rsidR="0038402B" w:rsidRPr="007D4293" w:rsidRDefault="0038402B" w:rsidP="00A06308">
      <w:pPr>
        <w:pStyle w:val="FootnoteText"/>
        <w:rPr>
          <w:rFonts w:ascii="Calibri Light" w:hAnsi="Calibri Light"/>
          <w:sz w:val="16"/>
          <w:szCs w:val="16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 Light" w:hAnsi="Calibri Light"/>
          <w:sz w:val="16"/>
          <w:szCs w:val="16"/>
        </w:rPr>
        <w:t>A seal shall be laid if the Participant has such.</w:t>
      </w:r>
    </w:p>
    <w:p w14:paraId="00DD1335" w14:textId="77777777" w:rsidR="0038402B" w:rsidRDefault="0038402B" w:rsidP="00A06308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4E5E" w14:textId="77777777" w:rsidR="0038402B" w:rsidRDefault="0038402B">
    <w:pPr>
      <w:pStyle w:val="Header"/>
    </w:pPr>
    <w:r w:rsidRPr="000E55FB">
      <w:rPr>
        <w:rFonts w:eastAsia="Calibri" w:cs="Times New Roman"/>
        <w:noProof/>
        <w:lang w:val="el-GR" w:eastAsia="el-GR"/>
      </w:rPr>
      <w:drawing>
        <wp:inline distT="0" distB="0" distL="0" distR="0" wp14:anchorId="2258FB75" wp14:editId="4AB38342">
          <wp:extent cx="5760720" cy="657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294"/>
    <w:multiLevelType w:val="hybridMultilevel"/>
    <w:tmpl w:val="B3A08A24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2CC"/>
    <w:multiLevelType w:val="hybridMultilevel"/>
    <w:tmpl w:val="B3A08A24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424"/>
    <w:multiLevelType w:val="hybridMultilevel"/>
    <w:tmpl w:val="F732DE54"/>
    <w:lvl w:ilvl="0" w:tplc="4BA8ECC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655EB2"/>
    <w:multiLevelType w:val="hybridMultilevel"/>
    <w:tmpl w:val="B3A08A24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948"/>
    <w:multiLevelType w:val="hybridMultilevel"/>
    <w:tmpl w:val="4620B2DE"/>
    <w:lvl w:ilvl="0" w:tplc="6EF41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7E38"/>
    <w:multiLevelType w:val="hybridMultilevel"/>
    <w:tmpl w:val="B3A08A24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26D3"/>
    <w:multiLevelType w:val="hybridMultilevel"/>
    <w:tmpl w:val="BBAC3238"/>
    <w:lvl w:ilvl="0" w:tplc="CC50C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4D30"/>
    <w:multiLevelType w:val="hybridMultilevel"/>
    <w:tmpl w:val="1D8CD33A"/>
    <w:lvl w:ilvl="0" w:tplc="B3DC99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42FF"/>
    <w:multiLevelType w:val="hybridMultilevel"/>
    <w:tmpl w:val="6A7A291A"/>
    <w:lvl w:ilvl="0" w:tplc="B3DC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85505"/>
    <w:multiLevelType w:val="hybridMultilevel"/>
    <w:tmpl w:val="CE3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2493"/>
    <w:multiLevelType w:val="hybridMultilevel"/>
    <w:tmpl w:val="6A7A291A"/>
    <w:lvl w:ilvl="0" w:tplc="B3DC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A28E1"/>
    <w:multiLevelType w:val="hybridMultilevel"/>
    <w:tmpl w:val="161EE3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C"/>
    <w:rsid w:val="00015CDC"/>
    <w:rsid w:val="000433AF"/>
    <w:rsid w:val="00056724"/>
    <w:rsid w:val="000F4329"/>
    <w:rsid w:val="00117D4E"/>
    <w:rsid w:val="0012338D"/>
    <w:rsid w:val="00137C5A"/>
    <w:rsid w:val="00147D04"/>
    <w:rsid w:val="001865A4"/>
    <w:rsid w:val="001A3F6D"/>
    <w:rsid w:val="001B3783"/>
    <w:rsid w:val="002C5EB1"/>
    <w:rsid w:val="002D4BCC"/>
    <w:rsid w:val="0038402B"/>
    <w:rsid w:val="00394FA2"/>
    <w:rsid w:val="00453474"/>
    <w:rsid w:val="00486F98"/>
    <w:rsid w:val="0049729A"/>
    <w:rsid w:val="004B2220"/>
    <w:rsid w:val="00533637"/>
    <w:rsid w:val="0054042F"/>
    <w:rsid w:val="005C798B"/>
    <w:rsid w:val="00687DFE"/>
    <w:rsid w:val="006D7865"/>
    <w:rsid w:val="00700E24"/>
    <w:rsid w:val="00706E7F"/>
    <w:rsid w:val="007D0A71"/>
    <w:rsid w:val="007F0610"/>
    <w:rsid w:val="00804A85"/>
    <w:rsid w:val="0083089C"/>
    <w:rsid w:val="00855671"/>
    <w:rsid w:val="008569D0"/>
    <w:rsid w:val="009123EE"/>
    <w:rsid w:val="009254A2"/>
    <w:rsid w:val="009768D6"/>
    <w:rsid w:val="009B4587"/>
    <w:rsid w:val="00A06308"/>
    <w:rsid w:val="00A23729"/>
    <w:rsid w:val="00A330B5"/>
    <w:rsid w:val="00A72194"/>
    <w:rsid w:val="00AC6AFC"/>
    <w:rsid w:val="00B02394"/>
    <w:rsid w:val="00B8622A"/>
    <w:rsid w:val="00BB543A"/>
    <w:rsid w:val="00C30421"/>
    <w:rsid w:val="00C37DB8"/>
    <w:rsid w:val="00C529E6"/>
    <w:rsid w:val="00C563CB"/>
    <w:rsid w:val="00C71F30"/>
    <w:rsid w:val="00CA6E37"/>
    <w:rsid w:val="00CE1D72"/>
    <w:rsid w:val="00D40530"/>
    <w:rsid w:val="00D84D1C"/>
    <w:rsid w:val="00D859B0"/>
    <w:rsid w:val="00D8791B"/>
    <w:rsid w:val="00D96642"/>
    <w:rsid w:val="00DD67B9"/>
    <w:rsid w:val="00E9106E"/>
    <w:rsid w:val="00EE6875"/>
    <w:rsid w:val="00F27664"/>
    <w:rsid w:val="00F31E0E"/>
    <w:rsid w:val="00FE3FE6"/>
    <w:rsid w:val="00FE4558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DF86"/>
  <w15:docId w15:val="{D1D08954-7240-4A2C-8494-64E39766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0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1C"/>
  </w:style>
  <w:style w:type="paragraph" w:styleId="Footer">
    <w:name w:val="footer"/>
    <w:basedOn w:val="Normal"/>
    <w:link w:val="FooterChar"/>
    <w:uiPriority w:val="99"/>
    <w:unhideWhenUsed/>
    <w:rsid w:val="00D84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1C"/>
  </w:style>
  <w:style w:type="table" w:styleId="TableGrid">
    <w:name w:val="Table Grid"/>
    <w:basedOn w:val="TableNormal"/>
    <w:uiPriority w:val="39"/>
    <w:rsid w:val="00D8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D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D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84D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04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147D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147D04"/>
    <w:rPr>
      <w:rFonts w:ascii="Times New Roman" w:eastAsia="Calibri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aliases w:val="Footnote,Footnote symbol"/>
    <w:rsid w:val="00147D0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Georgieva</dc:creator>
  <cp:keywords/>
  <dc:description/>
  <cp:lastModifiedBy>Vladislava Tsekova</cp:lastModifiedBy>
  <cp:revision>4</cp:revision>
  <dcterms:created xsi:type="dcterms:W3CDTF">2019-09-24T12:10:00Z</dcterms:created>
  <dcterms:modified xsi:type="dcterms:W3CDTF">2019-10-16T13:45:00Z</dcterms:modified>
</cp:coreProperties>
</file>