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9E7F2" w14:textId="77777777" w:rsidR="007C4D01" w:rsidRPr="00384A2D" w:rsidRDefault="007C4D01" w:rsidP="007C4D01">
      <w:pPr>
        <w:jc w:val="center"/>
        <w:rPr>
          <w:rFonts w:ascii="Times New Roman" w:hAnsi="Times New Roman" w:cs="Times New Roman"/>
          <w:b/>
          <w:caps/>
          <w:sz w:val="32"/>
          <w:szCs w:val="32"/>
          <w:lang w:val="en-GB"/>
        </w:rPr>
      </w:pPr>
      <w:proofErr w:type="spellStart"/>
      <w:r w:rsidRPr="00384A2D">
        <w:rPr>
          <w:rFonts w:ascii="Times New Roman" w:hAnsi="Times New Roman" w:cs="Times New Roman"/>
          <w:b/>
          <w:caps/>
          <w:sz w:val="32"/>
          <w:szCs w:val="32"/>
          <w:lang w:val="en-GB"/>
        </w:rPr>
        <w:t>haskovo</w:t>
      </w:r>
      <w:proofErr w:type="spellEnd"/>
      <w:r w:rsidRPr="00384A2D">
        <w:rPr>
          <w:rFonts w:ascii="Times New Roman" w:hAnsi="Times New Roman" w:cs="Times New Roman"/>
          <w:b/>
          <w:caps/>
          <w:sz w:val="32"/>
          <w:szCs w:val="32"/>
          <w:lang w:val="en-GB"/>
        </w:rPr>
        <w:t xml:space="preserve"> municipality</w:t>
      </w:r>
    </w:p>
    <w:p w14:paraId="70C40A06" w14:textId="77777777" w:rsidR="007C4D01" w:rsidRPr="00384A2D" w:rsidRDefault="007C4D01" w:rsidP="007C4D01">
      <w:pPr>
        <w:jc w:val="center"/>
        <w:rPr>
          <w:rFonts w:ascii="Times New Roman" w:hAnsi="Times New Roman" w:cs="Times New Roman"/>
          <w:lang w:val="en-GB"/>
        </w:rPr>
      </w:pPr>
      <w:r w:rsidRPr="00384A2D">
        <w:rPr>
          <w:rFonts w:ascii="Times New Roman" w:hAnsi="Times New Roman" w:cs="Times New Roman"/>
          <w:lang w:val="en-GB"/>
        </w:rPr>
        <w:t xml:space="preserve">6300 town of </w:t>
      </w:r>
      <w:proofErr w:type="spellStart"/>
      <w:r w:rsidRPr="00384A2D">
        <w:rPr>
          <w:rFonts w:ascii="Times New Roman" w:hAnsi="Times New Roman" w:cs="Times New Roman"/>
          <w:lang w:val="en-GB"/>
        </w:rPr>
        <w:t>Haskovo</w:t>
      </w:r>
      <w:proofErr w:type="spellEnd"/>
      <w:r w:rsidRPr="00384A2D">
        <w:rPr>
          <w:rFonts w:ascii="Times New Roman" w:hAnsi="Times New Roman" w:cs="Times New Roman"/>
          <w:lang w:val="en-GB"/>
        </w:rPr>
        <w:t>, No. 1 “</w:t>
      </w:r>
      <w:proofErr w:type="spellStart"/>
      <w:r w:rsidRPr="00384A2D">
        <w:rPr>
          <w:rFonts w:ascii="Times New Roman" w:hAnsi="Times New Roman" w:cs="Times New Roman"/>
          <w:lang w:val="en-GB"/>
        </w:rPr>
        <w:t>Obshtinski</w:t>
      </w:r>
      <w:proofErr w:type="spellEnd"/>
      <w:r w:rsidRPr="00384A2D">
        <w:rPr>
          <w:rFonts w:ascii="Times New Roman" w:hAnsi="Times New Roman" w:cs="Times New Roman"/>
          <w:lang w:val="en-GB"/>
        </w:rPr>
        <w:t xml:space="preserve">” Square, tel.: 038/603 300; fax: 038/664 110; e-mail: </w:t>
      </w:r>
      <w:hyperlink r:id="rId5" w:history="1">
        <w:r w:rsidRPr="00384A2D">
          <w:rPr>
            <w:rStyle w:val="Hyperlink"/>
            <w:rFonts w:ascii="Times New Roman" w:hAnsi="Times New Roman" w:cs="Times New Roman"/>
            <w:lang w:val="en-GB"/>
          </w:rPr>
          <w:t>kmet@haskovo.bg</w:t>
        </w:r>
      </w:hyperlink>
      <w:r w:rsidRPr="00384A2D">
        <w:rPr>
          <w:rFonts w:ascii="Times New Roman" w:hAnsi="Times New Roman" w:cs="Times New Roman"/>
          <w:lang w:val="en-GB"/>
        </w:rPr>
        <w:t xml:space="preserve"> </w:t>
      </w:r>
    </w:p>
    <w:p w14:paraId="1FE5B14C" w14:textId="77777777" w:rsidR="007C4D01" w:rsidRPr="003171D7" w:rsidRDefault="007C4D01" w:rsidP="007C4D01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2BC18397" w14:textId="49CF75FE" w:rsidR="007C4D01" w:rsidRPr="00384A2D" w:rsidRDefault="007C4D01" w:rsidP="007C4D01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171D7">
        <w:rPr>
          <w:rFonts w:ascii="Times New Roman" w:hAnsi="Times New Roman" w:cs="Times New Roman"/>
          <w:sz w:val="24"/>
          <w:szCs w:val="24"/>
          <w:lang w:val="en-GB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/>
        </w:rPr>
        <w:t>-210/25.06.2015</w:t>
      </w:r>
    </w:p>
    <w:p w14:paraId="39E1F1A0" w14:textId="77777777" w:rsidR="007C4D01" w:rsidRPr="00384A2D" w:rsidRDefault="007C4D01" w:rsidP="007C4D01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b/>
          <w:caps/>
          <w:sz w:val="24"/>
          <w:szCs w:val="24"/>
          <w:lang w:val="en-GB"/>
        </w:rPr>
        <w:t>Permit</w:t>
      </w:r>
    </w:p>
    <w:p w14:paraId="2BFF62B0" w14:textId="77777777" w:rsidR="007C4D01" w:rsidRPr="00384A2D" w:rsidRDefault="007C4D01" w:rsidP="007C4D01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for special use of roads through the construction of new underground linear or standalone facilities of the technical infrastructure within the road </w:t>
      </w:r>
    </w:p>
    <w:p w14:paraId="7F79D26D" w14:textId="3120DF4F" w:rsidR="007C4D01" w:rsidRPr="00384A2D" w:rsidRDefault="007C4D01" w:rsidP="007C4D01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No.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РСПП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hAnsi="Times New Roman" w:cs="Times New Roman"/>
          <w:sz w:val="24"/>
          <w:szCs w:val="24"/>
          <w:lang w:val="en-GB"/>
        </w:rPr>
        <w:t>6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of 17.0</w:t>
      </w:r>
      <w:r>
        <w:rPr>
          <w:rFonts w:ascii="Times New Roman" w:hAnsi="Times New Roman" w:cs="Times New Roman"/>
          <w:sz w:val="24"/>
          <w:szCs w:val="24"/>
          <w:lang w:val="en-GB"/>
        </w:rPr>
        <w:t>6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>.201</w:t>
      </w:r>
      <w:r w:rsidR="00C607E1">
        <w:rPr>
          <w:rFonts w:ascii="Times New Roman" w:hAnsi="Times New Roman" w:cs="Times New Roman"/>
          <w:sz w:val="24"/>
          <w:szCs w:val="24"/>
          <w:lang w:val="en-GB"/>
        </w:rPr>
        <w:t>5</w:t>
      </w:r>
      <w:bookmarkStart w:id="0" w:name="_GoBack"/>
      <w:bookmarkEnd w:id="0"/>
    </w:p>
    <w:p w14:paraId="7F8A8D4A" w14:textId="77777777" w:rsidR="007C4D01" w:rsidRPr="00384A2D" w:rsidRDefault="007C4D01" w:rsidP="007C4D01">
      <w:pPr>
        <w:jc w:val="both"/>
        <w:rPr>
          <w:rFonts w:ascii="Times New Roman" w:hAnsi="Times New Roman" w:cs="Times New Roman"/>
          <w:lang w:val="en-GB"/>
        </w:rPr>
      </w:pPr>
    </w:p>
    <w:p w14:paraId="015B4D18" w14:textId="77777777" w:rsidR="007C4D01" w:rsidRPr="00384A2D" w:rsidRDefault="007C4D01" w:rsidP="007C4D01">
      <w:p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Pursuant to Art. 18,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1, in conjunction with Art. 26,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3 of the Roads Act and Art. 5,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 and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2, item 4 of the Ordinance on Special Use of Roads and the following documents:</w:t>
      </w:r>
    </w:p>
    <w:p w14:paraId="26A932EA" w14:textId="3B71B917" w:rsidR="007C4D01" w:rsidRPr="00384A2D" w:rsidRDefault="007C4D01" w:rsidP="007C4D0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Application of Reg. index: 53 E 203-8 #</w:t>
      </w:r>
      <w:r>
        <w:rPr>
          <w:rStyle w:val="a"/>
          <w:rFonts w:ascii="Times New Roman" w:hAnsi="Times New Roman" w:cs="Times New Roman"/>
          <w:sz w:val="24"/>
          <w:szCs w:val="24"/>
          <w:lang w:val="en-GB"/>
        </w:rPr>
        <w:t>19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/</w:t>
      </w:r>
      <w:r>
        <w:rPr>
          <w:rStyle w:val="a"/>
          <w:rFonts w:ascii="Times New Roman" w:hAnsi="Times New Roman" w:cs="Times New Roman"/>
          <w:sz w:val="24"/>
          <w:szCs w:val="24"/>
          <w:lang w:val="en-GB"/>
        </w:rPr>
        <w:t>08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.06.2017 by the Interested Party "</w:t>
      </w:r>
      <w:proofErr w:type="spellStart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ICGB</w:t>
      </w:r>
      <w:proofErr w:type="spellEnd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" AD, for the issuance of a permit for special use of municipal 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road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HKV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1241, </w:t>
      </w:r>
      <w:r>
        <w:rPr>
          <w:rFonts w:ascii="Times New Roman" w:hAnsi="Times New Roman" w:cs="Times New Roman"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79+190 to </w:t>
      </w:r>
      <w:r>
        <w:rPr>
          <w:rFonts w:ascii="Times New Roman" w:hAnsi="Times New Roman" w:cs="Times New Roman"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79+</w:t>
      </w:r>
      <w:r>
        <w:rPr>
          <w:rFonts w:ascii="Times New Roman" w:hAnsi="Times New Roman" w:cs="Times New Roman"/>
          <w:sz w:val="24"/>
          <w:szCs w:val="24"/>
          <w:lang w:val="en-GB"/>
        </w:rPr>
        <w:t>300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through the construction of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an intersection of a design cable for a nitrogen earthing device (NED) at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79.247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B2E253A" w14:textId="77777777" w:rsidR="007C4D01" w:rsidRPr="007C4D01" w:rsidRDefault="007C4D01" w:rsidP="007C4D0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C4D01">
        <w:rPr>
          <w:rFonts w:ascii="Times New Roman" w:hAnsi="Times New Roman" w:cs="Times New Roman"/>
          <w:sz w:val="24"/>
          <w:szCs w:val="24"/>
          <w:lang w:val="en-GB"/>
        </w:rPr>
        <w:t>Certificate of Outgoing No. 220201400278581/22.10.2014 for the lack of liabilities issued by the NRA.</w:t>
      </w:r>
    </w:p>
    <w:p w14:paraId="44570354" w14:textId="77777777" w:rsidR="007C4D01" w:rsidRPr="007C4D01" w:rsidRDefault="007C4D01" w:rsidP="007C4D0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C4D01">
        <w:rPr>
          <w:rFonts w:ascii="Times New Roman" w:hAnsi="Times New Roman" w:cs="Times New Roman"/>
          <w:sz w:val="24"/>
          <w:szCs w:val="24"/>
          <w:lang w:val="en-GB"/>
        </w:rPr>
        <w:t>Certificate of Outgoing No. 20150130093622/30.01.2015 for the for current status by the Registry Agency.</w:t>
      </w:r>
    </w:p>
    <w:p w14:paraId="2802E950" w14:textId="42DBA9BF" w:rsidR="007C4D01" w:rsidRPr="00384A2D" w:rsidRDefault="007C4D01" w:rsidP="007C4D01">
      <w:pPr>
        <w:pStyle w:val="ListParagraph"/>
        <w:numPr>
          <w:ilvl w:val="0"/>
          <w:numId w:val="1"/>
        </w:num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Copy of a payment note dated </w:t>
      </w:r>
      <w:r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>19.05.2015</w:t>
      </w:r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issued by </w:t>
      </w:r>
      <w:proofErr w:type="spellStart"/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>TOKUDA</w:t>
      </w:r>
      <w:proofErr w:type="spellEnd"/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BANK.</w:t>
      </w:r>
    </w:p>
    <w:p w14:paraId="12BD704A" w14:textId="77777777" w:rsidR="007C4D01" w:rsidRPr="00384A2D" w:rsidRDefault="007C4D01" w:rsidP="007C4D01">
      <w:pPr>
        <w:pStyle w:val="ListParagraph"/>
        <w:numPr>
          <w:ilvl w:val="0"/>
          <w:numId w:val="1"/>
        </w:num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Opinion of Outgoing No. 18762/18.11.2014 issued by the Regional Directorate of the Ministry of Interior – </w:t>
      </w:r>
      <w:proofErr w:type="spellStart"/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>Haskovo</w:t>
      </w:r>
      <w:proofErr w:type="spellEnd"/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>, Traffic Police Sector.</w:t>
      </w:r>
    </w:p>
    <w:p w14:paraId="088992A4" w14:textId="77777777" w:rsidR="007C4D01" w:rsidRPr="00384A2D" w:rsidRDefault="007C4D01" w:rsidP="007C4D01">
      <w:pPr>
        <w:pStyle w:val="ListParagraph"/>
        <w:numPr>
          <w:ilvl w:val="0"/>
          <w:numId w:val="1"/>
        </w:num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>Technical design on part: Road and Temporary Traffic Organization approved by the Chief Architect on 18.02.2015.</w:t>
      </w:r>
    </w:p>
    <w:p w14:paraId="20CB4332" w14:textId="77777777" w:rsidR="007C4D01" w:rsidRPr="00384A2D" w:rsidRDefault="007C4D01" w:rsidP="007C4D01">
      <w:pPr>
        <w:pStyle w:val="ListParagraph"/>
        <w:numPr>
          <w:ilvl w:val="0"/>
          <w:numId w:val="1"/>
        </w:num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Declaration under Art. 20, item 1 of the Ordinance on Special Use of Roads by </w:t>
      </w: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Konstantinos 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Karagiannakos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 and Teodora Dimitrova Georgieva</w:t>
      </w:r>
      <w:r>
        <w:rPr>
          <w:rStyle w:val="2"/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Mileva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 as Executive Directors of </w:t>
      </w:r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"</w:t>
      </w:r>
      <w:proofErr w:type="spellStart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ICGB</w:t>
      </w:r>
      <w:proofErr w:type="spellEnd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" AD.</w:t>
      </w:r>
    </w:p>
    <w:p w14:paraId="30DD8FAF" w14:textId="77777777" w:rsidR="007C4D01" w:rsidRPr="00384A2D" w:rsidRDefault="007C4D01" w:rsidP="007C4D01">
      <w:pPr>
        <w:jc w:val="center"/>
        <w:rPr>
          <w:b/>
          <w:lang w:val="en-GB"/>
        </w:rPr>
      </w:pP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>I HEREBY PERMIT</w:t>
      </w:r>
    </w:p>
    <w:p w14:paraId="3EDE0118" w14:textId="77777777" w:rsidR="007C4D01" w:rsidRPr="00384A2D" w:rsidRDefault="007C4D01" w:rsidP="007C4D01">
      <w:pPr>
        <w:jc w:val="both"/>
        <w:rPr>
          <w:rStyle w:val="2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to </w:t>
      </w:r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"</w:t>
      </w:r>
      <w:proofErr w:type="spellStart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ICGB</w:t>
      </w:r>
      <w:proofErr w:type="spellEnd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 xml:space="preserve">" AD, 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having its registered office and business address at: 1000, Sofia City, Sofia District, Sofia (Capital) Municipality, </w:t>
      </w:r>
      <w:proofErr w:type="spellStart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Oborishte</w:t>
      </w:r>
      <w:proofErr w:type="spellEnd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 Region, Sofia City, No. 13 "</w:t>
      </w:r>
      <w:proofErr w:type="spellStart"/>
      <w:r>
        <w:rPr>
          <w:rStyle w:val="a"/>
          <w:rFonts w:ascii="Times New Roman" w:hAnsi="Times New Roman" w:cs="Times New Roman"/>
          <w:sz w:val="24"/>
          <w:szCs w:val="24"/>
          <w:lang w:val="en-GB"/>
        </w:rPr>
        <w:t>Veslets</w:t>
      </w:r>
      <w:proofErr w:type="spellEnd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" Str., floor 2, </w:t>
      </w:r>
      <w:proofErr w:type="spellStart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UIC</w:t>
      </w:r>
      <w:proofErr w:type="spellEnd"/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 201383265, represented by </w:t>
      </w: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Konstantinos 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Karagiannakos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, date of birth (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yymmdd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): 630929, GREECE – Executive Director, and Teodora Dimitrova Georgieva</w:t>
      </w:r>
      <w:r>
        <w:rPr>
          <w:rStyle w:val="2"/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Mileva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, PIN 7103136297, BULGARIA – Executive Director, jointly </w:t>
      </w:r>
    </w:p>
    <w:p w14:paraId="65DCCB5C" w14:textId="77777777" w:rsidR="007C4D01" w:rsidRPr="00384A2D" w:rsidRDefault="007C4D01" w:rsidP="007C4D01">
      <w:p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2"/>
          <w:rFonts w:ascii="Times New Roman" w:hAnsi="Times New Roman" w:cs="Times New Roman"/>
          <w:b/>
          <w:sz w:val="24"/>
          <w:szCs w:val="24"/>
          <w:lang w:val="en-GB"/>
        </w:rPr>
        <w:t xml:space="preserve">to construct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a design cable for a nitrogen earthing device (NED) at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79.247</w:t>
      </w: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and crossing municipal road No.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HKV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1241 “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Mandra-Golemantsi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” south from the village of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Mandra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>at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>79.247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Haskovo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Municipality,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Haskovo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District, under the following conditions:</w:t>
      </w:r>
    </w:p>
    <w:p w14:paraId="627279DD" w14:textId="77777777" w:rsidR="007C4D01" w:rsidRPr="00384A2D" w:rsidRDefault="007C4D01" w:rsidP="007C4D01">
      <w:pPr>
        <w:jc w:val="both"/>
        <w:rPr>
          <w:rStyle w:val="2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1. The transition to the motorway shall be implemented by horizontal drilling without stopping the traffic.  </w:t>
      </w:r>
    </w:p>
    <w:p w14:paraId="5CB9ED46" w14:textId="77777777" w:rsidR="007C4D01" w:rsidRPr="00384A2D" w:rsidRDefault="007C4D01" w:rsidP="007C4D01">
      <w:pPr>
        <w:jc w:val="both"/>
        <w:rPr>
          <w:rStyle w:val="2"/>
          <w:rFonts w:ascii="Times New Roman" w:hAnsi="Times New Roman" w:cs="Times New Roman"/>
          <w:b/>
          <w:sz w:val="24"/>
          <w:szCs w:val="24"/>
          <w:lang w:val="en-GB"/>
        </w:rPr>
      </w:pP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lastRenderedPageBreak/>
        <w:t xml:space="preserve">2. The Interested Party </w:t>
      </w:r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"</w:t>
      </w:r>
      <w:proofErr w:type="spellStart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>ICGB</w:t>
      </w:r>
      <w:proofErr w:type="spellEnd"/>
      <w:r w:rsidRPr="00384A2D">
        <w:rPr>
          <w:rStyle w:val="a1"/>
          <w:rFonts w:ascii="Times New Roman" w:hAnsi="Times New Roman" w:cs="Times New Roman"/>
          <w:sz w:val="24"/>
          <w:szCs w:val="24"/>
          <w:lang w:val="en-GB"/>
        </w:rPr>
        <w:t xml:space="preserve">" AD 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 xml:space="preserve">represented by </w:t>
      </w: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Konstantinos 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Karagiannakos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, date of birth (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yymmdd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): 630929, GREECE – Executive Director, and Teodora Dimitrova Georgieva</w:t>
      </w:r>
      <w:r>
        <w:rPr>
          <w:rStyle w:val="2"/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>Mileva</w:t>
      </w:r>
      <w:proofErr w:type="spellEnd"/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, PIN 7103136297, BULGARIA – Executive Director, jointly, </w:t>
      </w:r>
      <w:r w:rsidRPr="00384A2D">
        <w:rPr>
          <w:rStyle w:val="2"/>
          <w:rFonts w:ascii="Times New Roman" w:hAnsi="Times New Roman" w:cs="Times New Roman"/>
          <w:b/>
          <w:sz w:val="24"/>
          <w:szCs w:val="24"/>
          <w:lang w:val="en-GB"/>
        </w:rPr>
        <w:t xml:space="preserve">shall construct </w:t>
      </w:r>
      <w:r w:rsidRPr="00384A2D">
        <w:rPr>
          <w:rStyle w:val="2"/>
          <w:rFonts w:ascii="Times New Roman" w:hAnsi="Times New Roman" w:cs="Times New Roman"/>
          <w:sz w:val="24"/>
          <w:szCs w:val="24"/>
          <w:lang w:val="en-GB"/>
        </w:rPr>
        <w:t xml:space="preserve">at its own expense, in accordance with the coordinated project for: </w:t>
      </w:r>
      <w:r w:rsidRPr="00384A2D">
        <w:rPr>
          <w:rStyle w:val="6"/>
          <w:caps/>
          <w:color w:val="000000"/>
          <w:sz w:val="24"/>
          <w:szCs w:val="24"/>
          <w:lang w:val="en-GB"/>
        </w:rPr>
        <w:t>Greece-Bulgaria Intersystem Gas Connection</w:t>
      </w:r>
      <w:r w:rsidRPr="00384A2D">
        <w:rPr>
          <w:rStyle w:val="6"/>
          <w:color w:val="000000"/>
          <w:sz w:val="24"/>
          <w:szCs w:val="24"/>
          <w:lang w:val="en-GB"/>
        </w:rPr>
        <w:t xml:space="preserve">, Sub-site: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 xml:space="preserve">Design cable for a nitrogen earthing device (NED) 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crossing municipal road No.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HKV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1241 at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km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384A2D">
        <w:rPr>
          <w:rFonts w:ascii="Times New Roman" w:hAnsi="Times New Roman" w:cs="Times New Roman"/>
          <w:b/>
          <w:sz w:val="24"/>
          <w:szCs w:val="24"/>
          <w:lang w:val="en-GB"/>
        </w:rPr>
        <w:t>79.247.</w:t>
      </w:r>
    </w:p>
    <w:p w14:paraId="63D07609" w14:textId="77777777" w:rsidR="007C4D01" w:rsidRPr="00384A2D" w:rsidRDefault="007C4D01" w:rsidP="007C4D0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Style w:val="shorttext"/>
          <w:rFonts w:ascii="Times New Roman" w:hAnsi="Times New Roman" w:cs="Times New Roman"/>
          <w:sz w:val="24"/>
          <w:szCs w:val="24"/>
          <w:lang w:val="en-GB"/>
        </w:rPr>
        <w:t xml:space="preserve">3. 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The Interested Party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shall remove at its own expense all faults and damages caused on the road within 14 days of completion of the gas pipeline intersection in accordance with Art. 57,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1 of the Roads Act. </w:t>
      </w:r>
    </w:p>
    <w:p w14:paraId="4F4D2EC8" w14:textId="77777777" w:rsidR="007C4D01" w:rsidRPr="00384A2D" w:rsidRDefault="007C4D01" w:rsidP="007C4D0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4. In case of refusal by </w:t>
      </w:r>
      <w:r w:rsidRPr="00384A2D">
        <w:rPr>
          <w:rStyle w:val="a"/>
          <w:rFonts w:ascii="Times New Roman" w:hAnsi="Times New Roman" w:cs="Times New Roman"/>
          <w:sz w:val="24"/>
          <w:szCs w:val="24"/>
          <w:lang w:val="en-GB"/>
        </w:rPr>
        <w:t>the Interested Party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to remove the damages within the term determined by the administration, they shall be removed at its expense under the procedure of Art. 57, </w:t>
      </w:r>
      <w:r>
        <w:rPr>
          <w:rFonts w:ascii="Times New Roman" w:hAnsi="Times New Roman" w:cs="Times New Roman"/>
          <w:sz w:val="24"/>
          <w:szCs w:val="24"/>
          <w:lang w:val="en-GB"/>
        </w:rPr>
        <w:t>Para.</w:t>
      </w: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 2 of the Roads Act.</w:t>
      </w:r>
    </w:p>
    <w:p w14:paraId="5F087DA1" w14:textId="77777777" w:rsidR="007C4D01" w:rsidRPr="00384A2D" w:rsidRDefault="007C4D01" w:rsidP="007C4D01">
      <w:pPr>
        <w:jc w:val="both"/>
        <w:rPr>
          <w:rStyle w:val="a"/>
          <w:rFonts w:ascii="Times New Roman" w:hAnsi="Times New Roman" w:cs="Times New Roman"/>
          <w:sz w:val="24"/>
          <w:szCs w:val="24"/>
          <w:lang w:val="en-GB"/>
        </w:rPr>
      </w:pPr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384A2D">
        <w:rPr>
          <w:rFonts w:ascii="Times New Roman" w:hAnsi="Times New Roman" w:cs="Times New Roman"/>
          <w:sz w:val="24"/>
          <w:szCs w:val="24"/>
          <w:lang w:val="en-GB"/>
        </w:rPr>
        <w:t>Haskovo</w:t>
      </w:r>
      <w:proofErr w:type="spellEnd"/>
      <w:r w:rsidRPr="00384A2D">
        <w:rPr>
          <w:rFonts w:ascii="Times New Roman" w:hAnsi="Times New Roman" w:cs="Times New Roman"/>
          <w:sz w:val="24"/>
          <w:szCs w:val="24"/>
          <w:lang w:val="en-GB"/>
        </w:rPr>
        <w:t xml:space="preserve">, Traffic Police Sector. </w:t>
      </w:r>
    </w:p>
    <w:p w14:paraId="507B4808" w14:textId="77777777" w:rsidR="00F40BD0" w:rsidRPr="003171D7" w:rsidRDefault="00F40BD0" w:rsidP="00F40BD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  <w:t>.</w:t>
      </w:r>
    </w:p>
    <w:p w14:paraId="2487302D" w14:textId="77777777" w:rsidR="00F40BD0" w:rsidRPr="003171D7" w:rsidRDefault="00F40BD0" w:rsidP="00F40BD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</w:pPr>
    </w:p>
    <w:p w14:paraId="714FFCF2" w14:textId="77777777" w:rsidR="00F40BD0" w:rsidRPr="003171D7" w:rsidRDefault="00F40BD0" w:rsidP="00F40BD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/>
        </w:rPr>
      </w:pPr>
    </w:p>
    <w:p w14:paraId="24A7BE83" w14:textId="77777777" w:rsidR="00F40BD0" w:rsidRPr="00CE291A" w:rsidRDefault="00F40BD0" w:rsidP="00F40BD0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/>
        </w:rPr>
        <w:t>/</w:t>
      </w:r>
    </w:p>
    <w:p w14:paraId="52445EF6" w14:textId="77777777" w:rsidR="00F40BD0" w:rsidRPr="00CE291A" w:rsidRDefault="00F40BD0" w:rsidP="00F40BD0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/>
        </w:rPr>
        <w:t>Eng. G. Ivanov</w:t>
      </w:r>
    </w:p>
    <w:p w14:paraId="2D8B9805" w14:textId="23FBE620" w:rsidR="009B672F" w:rsidRDefault="00F40BD0" w:rsidP="00F40BD0"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Municipality</w:t>
      </w:r>
    </w:p>
    <w:sectPr w:rsidR="009B6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87E1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42"/>
    <w:rsid w:val="001124D8"/>
    <w:rsid w:val="00532C42"/>
    <w:rsid w:val="007C4D01"/>
    <w:rsid w:val="009B672F"/>
    <w:rsid w:val="00C607E1"/>
    <w:rsid w:val="00F4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E72C2"/>
  <w15:chartTrackingRefBased/>
  <w15:docId w15:val="{E4F984D3-6969-437C-B083-B213A761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4D01"/>
    <w:pPr>
      <w:spacing w:line="252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D01"/>
    <w:pPr>
      <w:ind w:left="720"/>
      <w:contextualSpacing/>
    </w:pPr>
  </w:style>
  <w:style w:type="character" w:customStyle="1" w:styleId="a">
    <w:name w:val="Основен текст_"/>
    <w:basedOn w:val="DefaultParagraphFont"/>
    <w:link w:val="a0"/>
    <w:uiPriority w:val="99"/>
    <w:locked/>
    <w:rsid w:val="007C4D01"/>
    <w:rPr>
      <w:rFonts w:ascii="Verdana" w:hAnsi="Verdana" w:cs="Verdana"/>
      <w:sz w:val="20"/>
      <w:szCs w:val="20"/>
      <w:shd w:val="clear" w:color="auto" w:fill="FFFFFF"/>
    </w:rPr>
  </w:style>
  <w:style w:type="paragraph" w:customStyle="1" w:styleId="a0">
    <w:name w:val="Основен текст"/>
    <w:basedOn w:val="Normal"/>
    <w:link w:val="a"/>
    <w:uiPriority w:val="99"/>
    <w:rsid w:val="007C4D01"/>
    <w:pPr>
      <w:widowControl w:val="0"/>
      <w:shd w:val="clear" w:color="auto" w:fill="FFFFFF"/>
      <w:spacing w:before="540" w:after="60" w:line="240" w:lineRule="atLeast"/>
      <w:jc w:val="center"/>
    </w:pPr>
    <w:rPr>
      <w:rFonts w:ascii="Verdana" w:eastAsiaTheme="minorEastAsia" w:hAnsi="Verdana" w:cs="Verdana"/>
      <w:sz w:val="20"/>
      <w:szCs w:val="20"/>
      <w:lang w:eastAsia="ko-KR"/>
    </w:rPr>
  </w:style>
  <w:style w:type="character" w:customStyle="1" w:styleId="2">
    <w:name w:val="Основен текст (2)_"/>
    <w:basedOn w:val="DefaultParagraphFont"/>
    <w:link w:val="20"/>
    <w:uiPriority w:val="99"/>
    <w:locked/>
    <w:rsid w:val="007C4D01"/>
    <w:rPr>
      <w:rFonts w:ascii="Segoe UI" w:hAnsi="Segoe UI" w:cs="Segoe UI"/>
      <w:sz w:val="17"/>
      <w:szCs w:val="17"/>
      <w:shd w:val="clear" w:color="auto" w:fill="FFFFFF"/>
    </w:rPr>
  </w:style>
  <w:style w:type="paragraph" w:customStyle="1" w:styleId="20">
    <w:name w:val="Основен текст (2)"/>
    <w:basedOn w:val="Normal"/>
    <w:link w:val="2"/>
    <w:uiPriority w:val="99"/>
    <w:rsid w:val="007C4D01"/>
    <w:pPr>
      <w:widowControl w:val="0"/>
      <w:shd w:val="clear" w:color="auto" w:fill="FFFFFF"/>
      <w:spacing w:before="240" w:after="0" w:line="220" w:lineRule="exact"/>
      <w:jc w:val="both"/>
    </w:pPr>
    <w:rPr>
      <w:rFonts w:ascii="Segoe UI" w:eastAsiaTheme="minorEastAsia" w:hAnsi="Segoe UI" w:cs="Segoe UI"/>
      <w:sz w:val="17"/>
      <w:szCs w:val="17"/>
      <w:lang w:eastAsia="ko-KR"/>
    </w:rPr>
  </w:style>
  <w:style w:type="character" w:customStyle="1" w:styleId="a1">
    <w:name w:val="Основен текст + Удебелен"/>
    <w:basedOn w:val="a"/>
    <w:uiPriority w:val="99"/>
    <w:rsid w:val="007C4D01"/>
    <w:rPr>
      <w:rFonts w:ascii="Verdana" w:hAnsi="Verdana" w:cs="Verdana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customStyle="1" w:styleId="6">
    <w:name w:val="Основен текст (6) + Удебелен"/>
    <w:basedOn w:val="DefaultParagraphFont"/>
    <w:uiPriority w:val="99"/>
    <w:rsid w:val="007C4D0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7C4D01"/>
    <w:rPr>
      <w:color w:val="0563C1" w:themeColor="hyperlink"/>
      <w:u w:val="single"/>
    </w:rPr>
  </w:style>
  <w:style w:type="character" w:customStyle="1" w:styleId="shorttext">
    <w:name w:val="short_text"/>
    <w:basedOn w:val="DefaultParagraphFont"/>
    <w:rsid w:val="007C4D01"/>
  </w:style>
  <w:style w:type="paragraph" w:styleId="NoSpacing">
    <w:name w:val="No Spacing"/>
    <w:uiPriority w:val="1"/>
    <w:qFormat/>
    <w:rsid w:val="007C4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600</Words>
  <Characters>3267</Characters>
  <Application>Microsoft Office Word</Application>
  <DocSecurity>0</DocSecurity>
  <Lines>62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2018-01-31T15:08:00Z</cp:lastPrinted>
  <dcterms:created xsi:type="dcterms:W3CDTF">2018-01-31T15:00:00Z</dcterms:created>
  <dcterms:modified xsi:type="dcterms:W3CDTF">2018-01-31T15:08:00Z</dcterms:modified>
</cp:coreProperties>
</file>