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439A" w14:textId="77777777" w:rsidR="00397B75" w:rsidRDefault="00934F99" w:rsidP="00397B75">
      <w:pPr>
        <w:ind w:left="4962"/>
        <w:jc w:val="right"/>
        <w:rPr>
          <w:rFonts w:eastAsia="SimSun"/>
          <w:b/>
          <w:bCs/>
          <w:i/>
          <w:iCs/>
        </w:rPr>
      </w:pPr>
      <w:r>
        <w:rPr>
          <w:rFonts w:eastAsia="SimSun"/>
          <w:b/>
          <w:bCs/>
          <w:i/>
          <w:iCs/>
        </w:rPr>
        <w:t xml:space="preserve">Приложение </w:t>
      </w:r>
      <w:r w:rsidR="00397B75" w:rsidRPr="00F378CB">
        <w:rPr>
          <w:rFonts w:eastAsia="SimSun"/>
          <w:b/>
          <w:bCs/>
          <w:i/>
          <w:iCs/>
        </w:rPr>
        <w:t xml:space="preserve">№ </w:t>
      </w:r>
      <w:r w:rsidR="009E70B0">
        <w:rPr>
          <w:rFonts w:eastAsia="SimSun"/>
          <w:b/>
          <w:bCs/>
          <w:i/>
          <w:iCs/>
        </w:rPr>
        <w:t>1</w:t>
      </w:r>
    </w:p>
    <w:p w14:paraId="19B84337" w14:textId="77777777" w:rsidR="00934F99" w:rsidRDefault="00934F99" w:rsidP="00397B75">
      <w:pPr>
        <w:ind w:left="4962"/>
        <w:jc w:val="right"/>
        <w:rPr>
          <w:rFonts w:eastAsia="SimSun"/>
          <w:b/>
          <w:bCs/>
          <w:i/>
          <w:iCs/>
        </w:rPr>
      </w:pPr>
      <w:r w:rsidRPr="00F378CB">
        <w:rPr>
          <w:b/>
          <w:bCs/>
          <w:i/>
          <w:iCs/>
        </w:rPr>
        <w:t>О</w:t>
      </w:r>
      <w:r w:rsidRPr="00F378CB">
        <w:rPr>
          <w:rFonts w:eastAsia="SimSun"/>
          <w:b/>
          <w:bCs/>
          <w:i/>
          <w:iCs/>
        </w:rPr>
        <w:t>бразец</w:t>
      </w:r>
    </w:p>
    <w:p w14:paraId="4CF74768" w14:textId="77777777" w:rsidR="00934F99" w:rsidRPr="00F378CB" w:rsidRDefault="00934F99" w:rsidP="00397B75">
      <w:pPr>
        <w:ind w:left="4962"/>
        <w:jc w:val="right"/>
        <w:rPr>
          <w:highlight w:val="lightGray"/>
        </w:rPr>
      </w:pPr>
    </w:p>
    <w:p w14:paraId="457B43FC" w14:textId="77777777" w:rsidR="00397B75" w:rsidRDefault="00397B75" w:rsidP="00397B75">
      <w:pPr>
        <w:jc w:val="center"/>
        <w:rPr>
          <w:b/>
          <w:bCs/>
          <w:caps/>
          <w:noProof w:val="0"/>
          <w:sz w:val="44"/>
          <w:szCs w:val="44"/>
        </w:rPr>
      </w:pPr>
      <w:r w:rsidRPr="00F378CB">
        <w:rPr>
          <w:b/>
          <w:bCs/>
          <w:caps/>
          <w:sz w:val="28"/>
          <w:szCs w:val="28"/>
        </w:rPr>
        <w:t>Декларация</w:t>
      </w:r>
    </w:p>
    <w:p w14:paraId="24EC0745" w14:textId="77777777" w:rsidR="00397B75" w:rsidRDefault="00397B75" w:rsidP="00397B75">
      <w:pPr>
        <w:jc w:val="center"/>
      </w:pPr>
      <w:r w:rsidRPr="00F378CB">
        <w:t>по чл.</w:t>
      </w:r>
      <w:r>
        <w:t xml:space="preserve"> 192, ал. 3 от ЗОП</w:t>
      </w:r>
    </w:p>
    <w:p w14:paraId="472F74D8" w14:textId="77777777" w:rsidR="005975AC" w:rsidRDefault="005975AC" w:rsidP="00397B75">
      <w:pPr>
        <w:jc w:val="center"/>
      </w:pPr>
    </w:p>
    <w:p w14:paraId="1E666615" w14:textId="77777777" w:rsidR="005975AC" w:rsidRDefault="005975AC" w:rsidP="005975AC">
      <w:pPr>
        <w:jc w:val="center"/>
      </w:pPr>
      <w:r>
        <w:t>(ПРЕДСТАВЯНЕ НА УЧАСТНИКА)</w:t>
      </w:r>
    </w:p>
    <w:p w14:paraId="5966F5B7" w14:textId="77777777" w:rsidR="005975AC" w:rsidRDefault="005975AC" w:rsidP="005975AC">
      <w:pPr>
        <w:jc w:val="center"/>
      </w:pPr>
    </w:p>
    <w:p w14:paraId="5DED4F43" w14:textId="77777777" w:rsidR="005975AC" w:rsidRPr="00B90B7E" w:rsidRDefault="005975AC" w:rsidP="005975AC">
      <w:pPr>
        <w:jc w:val="center"/>
      </w:pPr>
      <w:r w:rsidRPr="00B90B7E">
        <w:t>Част „А“</w:t>
      </w:r>
    </w:p>
    <w:p w14:paraId="2871833F" w14:textId="740698C0" w:rsidR="005975AC" w:rsidRPr="00B90B7E" w:rsidRDefault="005975AC" w:rsidP="005975AC">
      <w:pPr>
        <w:jc w:val="center"/>
      </w:pPr>
      <w:r w:rsidRPr="00B90B7E">
        <w:t>АДМИНИСТРАТИВНИ СВЕДЕНИЯ И ДЕКЛАРАЦИИ</w:t>
      </w:r>
    </w:p>
    <w:p w14:paraId="3C972D0F" w14:textId="77777777" w:rsidR="005975AC" w:rsidRPr="00B90B7E" w:rsidRDefault="005975AC" w:rsidP="00397B75">
      <w:pPr>
        <w:jc w:val="center"/>
      </w:pPr>
    </w:p>
    <w:p w14:paraId="3515B903" w14:textId="77777777" w:rsidR="005975AC" w:rsidRPr="00B90B7E" w:rsidRDefault="005975AC" w:rsidP="00397B75">
      <w:pPr>
        <w:jc w:val="center"/>
      </w:pPr>
    </w:p>
    <w:p w14:paraId="0DDFAB0D" w14:textId="77777777" w:rsidR="00397B75" w:rsidRPr="00B90B7E" w:rsidRDefault="00397B75" w:rsidP="00397B75">
      <w:pPr>
        <w:jc w:val="center"/>
        <w:rPr>
          <w:b/>
          <w:bCs/>
          <w:caps/>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97B75" w:rsidRPr="00B90B7E" w14:paraId="407EA982" w14:textId="77777777" w:rsidTr="008956C3">
        <w:trPr>
          <w:jc w:val="center"/>
        </w:trPr>
        <w:tc>
          <w:tcPr>
            <w:tcW w:w="4644" w:type="dxa"/>
            <w:shd w:val="clear" w:color="auto" w:fill="auto"/>
          </w:tcPr>
          <w:p w14:paraId="58B1C20D" w14:textId="77777777" w:rsidR="00397B75" w:rsidRPr="00B90B7E" w:rsidRDefault="00397B75" w:rsidP="006D0FF7">
            <w:pPr>
              <w:pStyle w:val="NumPar1"/>
              <w:numPr>
                <w:ilvl w:val="0"/>
                <w:numId w:val="0"/>
              </w:numPr>
              <w:spacing w:before="0" w:after="0"/>
              <w:ind w:left="850" w:hanging="850"/>
              <w:rPr>
                <w:b/>
                <w:bCs/>
                <w:i/>
                <w:iCs/>
                <w:noProof/>
              </w:rPr>
            </w:pPr>
            <w:r w:rsidRPr="00B90B7E">
              <w:rPr>
                <w:b/>
                <w:bCs/>
                <w:i/>
                <w:iCs/>
                <w:noProof/>
              </w:rPr>
              <w:t>Възложител:</w:t>
            </w:r>
          </w:p>
        </w:tc>
        <w:tc>
          <w:tcPr>
            <w:tcW w:w="4645" w:type="dxa"/>
            <w:shd w:val="clear" w:color="auto" w:fill="auto"/>
          </w:tcPr>
          <w:p w14:paraId="366E4CA2" w14:textId="77777777" w:rsidR="00397B75" w:rsidRPr="00B90B7E" w:rsidRDefault="009E70B0" w:rsidP="006D0FF7">
            <w:pPr>
              <w:pStyle w:val="Text1"/>
              <w:spacing w:before="0" w:after="0"/>
              <w:ind w:left="0"/>
            </w:pPr>
            <w:r w:rsidRPr="00B90B7E">
              <w:t>"</w:t>
            </w:r>
            <w:proofErr w:type="spellStart"/>
            <w:r w:rsidRPr="00B90B7E">
              <w:t>АйСиДжиБи</w:t>
            </w:r>
            <w:proofErr w:type="spellEnd"/>
            <w:r w:rsidRPr="00B90B7E">
              <w:t>" АД</w:t>
            </w:r>
          </w:p>
        </w:tc>
      </w:tr>
      <w:tr w:rsidR="00397B75" w:rsidRPr="00B90B7E" w14:paraId="21A3FF27" w14:textId="77777777" w:rsidTr="006D0FF7">
        <w:trPr>
          <w:trHeight w:val="806"/>
          <w:jc w:val="center"/>
        </w:trPr>
        <w:tc>
          <w:tcPr>
            <w:tcW w:w="4644" w:type="dxa"/>
          </w:tcPr>
          <w:p w14:paraId="5639C514" w14:textId="77777777" w:rsidR="00397B75" w:rsidRPr="00B90B7E" w:rsidRDefault="00397B75" w:rsidP="006D0FF7">
            <w:pPr>
              <w:pStyle w:val="Text1"/>
              <w:spacing w:before="0" w:after="0"/>
              <w:ind w:left="0"/>
              <w:rPr>
                <w:b/>
                <w:bCs/>
                <w:i/>
                <w:iCs/>
                <w:noProof/>
              </w:rPr>
            </w:pPr>
            <w:r w:rsidRPr="00B90B7E">
              <w:rPr>
                <w:b/>
                <w:bCs/>
                <w:i/>
                <w:iCs/>
                <w:noProof/>
              </w:rPr>
              <w:t>Предмет на обществената поръчка:</w:t>
            </w:r>
          </w:p>
        </w:tc>
        <w:tc>
          <w:tcPr>
            <w:tcW w:w="4645" w:type="dxa"/>
          </w:tcPr>
          <w:p w14:paraId="014A7CD7" w14:textId="75D90ADE" w:rsidR="00397B75" w:rsidRPr="00B90B7E" w:rsidRDefault="005D1EA7" w:rsidP="006D0FF7">
            <w:pPr>
              <w:pStyle w:val="Text1"/>
              <w:spacing w:before="0" w:after="0"/>
              <w:ind w:left="0"/>
            </w:pPr>
            <w:r>
              <w:t xml:space="preserve">Осигуряване на връзки с обществеността </w:t>
            </w:r>
            <w:r w:rsidR="009E70B0" w:rsidRPr="00B90B7E">
              <w:t xml:space="preserve"> във връзка с дейността на "</w:t>
            </w:r>
            <w:proofErr w:type="spellStart"/>
            <w:r w:rsidR="009E70B0" w:rsidRPr="00B90B7E">
              <w:t>АйСиДжиБи</w:t>
            </w:r>
            <w:proofErr w:type="spellEnd"/>
            <w:r w:rsidR="009E70B0" w:rsidRPr="00B90B7E">
              <w:t>" АД</w:t>
            </w:r>
          </w:p>
        </w:tc>
      </w:tr>
    </w:tbl>
    <w:p w14:paraId="2B8033BE" w14:textId="77777777" w:rsidR="00397B75" w:rsidRDefault="00397B75" w:rsidP="008956C3">
      <w:pPr>
        <w:jc w:val="center"/>
        <w:rPr>
          <w:b/>
          <w:bCs/>
          <w:noProof w:val="0"/>
          <w:sz w:val="32"/>
          <w:szCs w:val="32"/>
        </w:rPr>
      </w:pPr>
    </w:p>
    <w:p w14:paraId="60A698A2" w14:textId="77777777" w:rsidR="005975AC" w:rsidRPr="00453A8B" w:rsidRDefault="005975AC" w:rsidP="005975AC">
      <w:pPr>
        <w:spacing w:line="276" w:lineRule="auto"/>
        <w:jc w:val="both"/>
        <w:rPr>
          <w:noProof w:val="0"/>
        </w:rPr>
      </w:pPr>
      <w:r w:rsidRPr="00453A8B">
        <w:rPr>
          <w:noProof w:val="0"/>
        </w:rPr>
        <w:t>от:.................................................................................................................................................</w:t>
      </w:r>
    </w:p>
    <w:p w14:paraId="723A5A7C" w14:textId="77777777" w:rsidR="005975AC" w:rsidRPr="004C5BE1" w:rsidRDefault="005975AC" w:rsidP="005975AC">
      <w:pPr>
        <w:spacing w:line="276" w:lineRule="auto"/>
        <w:jc w:val="center"/>
        <w:rPr>
          <w:noProof w:val="0"/>
          <w:sz w:val="16"/>
          <w:szCs w:val="16"/>
        </w:rPr>
      </w:pPr>
      <w:r w:rsidRPr="004C5BE1">
        <w:rPr>
          <w:noProof w:val="0"/>
          <w:sz w:val="16"/>
          <w:szCs w:val="16"/>
        </w:rPr>
        <w:t>/наименование на участника/</w:t>
      </w:r>
    </w:p>
    <w:p w14:paraId="43AE4CDE" w14:textId="77777777" w:rsidR="005975AC" w:rsidRPr="00453A8B" w:rsidRDefault="005975AC" w:rsidP="005975AC">
      <w:pPr>
        <w:spacing w:line="276" w:lineRule="auto"/>
        <w:jc w:val="both"/>
        <w:rPr>
          <w:noProof w:val="0"/>
        </w:rPr>
      </w:pPr>
    </w:p>
    <w:p w14:paraId="10C7CA60" w14:textId="77777777" w:rsidR="005975AC" w:rsidRPr="004C5BE1" w:rsidRDefault="005975AC" w:rsidP="005975AC">
      <w:pPr>
        <w:spacing w:line="276" w:lineRule="auto"/>
        <w:ind w:firstLine="708"/>
        <w:jc w:val="both"/>
        <w:rPr>
          <w:b/>
          <w:bCs/>
          <w:noProof w:val="0"/>
        </w:rPr>
      </w:pPr>
      <w:r w:rsidRPr="004C5BE1">
        <w:rPr>
          <w:b/>
          <w:bCs/>
          <w:noProof w:val="0"/>
        </w:rPr>
        <w:t>УВАЖАЕМИ ГОСПОЖИ И ГОСПОДА,</w:t>
      </w:r>
    </w:p>
    <w:p w14:paraId="5BAB83AA" w14:textId="2B0FC24E" w:rsidR="005975AC" w:rsidRPr="00453A8B" w:rsidRDefault="005975AC" w:rsidP="005975AC">
      <w:pPr>
        <w:autoSpaceDE w:val="0"/>
        <w:autoSpaceDN w:val="0"/>
        <w:adjustRightInd w:val="0"/>
        <w:spacing w:line="276" w:lineRule="auto"/>
        <w:ind w:firstLine="708"/>
        <w:jc w:val="both"/>
        <w:rPr>
          <w:noProof w:val="0"/>
          <w:lang w:eastAsia="en-US"/>
        </w:rPr>
      </w:pPr>
      <w:r w:rsidRPr="00453A8B">
        <w:rPr>
          <w:noProof w:val="0"/>
        </w:rPr>
        <w:t>С настоящото Ви представяме нашата Оферта за участие в обявената от</w:t>
      </w:r>
      <w:r w:rsidR="00B90B7E">
        <w:rPr>
          <w:noProof w:val="0"/>
        </w:rPr>
        <w:t xml:space="preserve"> </w:t>
      </w:r>
      <w:r w:rsidRPr="00453A8B">
        <w:rPr>
          <w:noProof w:val="0"/>
        </w:rPr>
        <w:t>Вас обществена поръчка</w:t>
      </w:r>
      <w:r w:rsidR="00B90B7E">
        <w:rPr>
          <w:noProof w:val="0"/>
        </w:rPr>
        <w:t xml:space="preserve"> </w:t>
      </w:r>
      <w:r w:rsidRPr="00453A8B">
        <w:rPr>
          <w:noProof w:val="0"/>
          <w:lang w:eastAsia="en-US"/>
        </w:rPr>
        <w:t>с предмет</w:t>
      </w:r>
      <w:r w:rsidRPr="004C5BE1">
        <w:rPr>
          <w:b/>
          <w:bCs/>
          <w:noProof w:val="0"/>
          <w:lang w:eastAsia="en-US"/>
        </w:rPr>
        <w:t xml:space="preserve">: ……………………………………………………………. </w:t>
      </w:r>
      <w:r w:rsidRPr="00456E4A">
        <w:rPr>
          <w:b/>
          <w:bCs/>
          <w:noProof w:val="0"/>
          <w:lang w:eastAsia="en-US"/>
        </w:rPr>
        <w:t>…………………………………………………………………………………………………...….… ……………………………………..</w:t>
      </w:r>
    </w:p>
    <w:p w14:paraId="5DE6F2D6" w14:textId="77777777" w:rsidR="005975AC" w:rsidRPr="004C5BE1" w:rsidRDefault="005975AC" w:rsidP="005975AC">
      <w:pPr>
        <w:spacing w:line="276" w:lineRule="auto"/>
        <w:ind w:firstLine="708"/>
        <w:jc w:val="both"/>
        <w:rPr>
          <w:b/>
          <w:bCs/>
          <w:noProof w:val="0"/>
        </w:rPr>
      </w:pPr>
    </w:p>
    <w:p w14:paraId="7FFEF306" w14:textId="77777777" w:rsidR="005975AC" w:rsidRPr="00453A8B" w:rsidRDefault="005975AC" w:rsidP="005975AC">
      <w:pPr>
        <w:spacing w:line="276" w:lineRule="auto"/>
        <w:rPr>
          <w:noProof w:val="0"/>
        </w:rPr>
      </w:pPr>
      <w:r w:rsidRPr="004C5BE1">
        <w:rPr>
          <w:b/>
          <w:bCs/>
          <w:noProof w:val="0"/>
        </w:rPr>
        <w:t>1.</w:t>
      </w:r>
      <w:r w:rsidRPr="00453A8B">
        <w:rPr>
          <w:noProof w:val="0"/>
        </w:rPr>
        <w:t>Наименование на участника ……………………………………………………………......</w:t>
      </w:r>
    </w:p>
    <w:p w14:paraId="72BE33F9" w14:textId="77777777" w:rsidR="005975AC" w:rsidRPr="00453A8B" w:rsidRDefault="005975AC" w:rsidP="005975AC">
      <w:pPr>
        <w:spacing w:line="276" w:lineRule="auto"/>
        <w:rPr>
          <w:noProof w:val="0"/>
        </w:rPr>
      </w:pPr>
      <w:r w:rsidRPr="00453A8B">
        <w:rPr>
          <w:noProof w:val="0"/>
        </w:rPr>
        <w:t>със седалище и адрес на управление: гр./с./ ...........................................................................,</w:t>
      </w:r>
    </w:p>
    <w:p w14:paraId="05DCCEF9" w14:textId="77777777" w:rsidR="005975AC" w:rsidRPr="00453A8B" w:rsidRDefault="005975AC" w:rsidP="005975AC">
      <w:pPr>
        <w:spacing w:line="276" w:lineRule="auto"/>
        <w:rPr>
          <w:noProof w:val="0"/>
        </w:rPr>
      </w:pPr>
      <w:r w:rsidRPr="00453A8B">
        <w:rPr>
          <w:noProof w:val="0"/>
        </w:rPr>
        <w:t>бул./ул.  ............................................................... № .....</w:t>
      </w:r>
    </w:p>
    <w:p w14:paraId="02FCCF26" w14:textId="77777777" w:rsidR="005975AC" w:rsidRPr="00453A8B" w:rsidRDefault="005975AC" w:rsidP="005975AC">
      <w:pPr>
        <w:spacing w:line="276" w:lineRule="auto"/>
        <w:rPr>
          <w:noProof w:val="0"/>
        </w:rPr>
      </w:pPr>
      <w:r w:rsidRPr="00453A8B">
        <w:rPr>
          <w:noProof w:val="0"/>
        </w:rPr>
        <w:t>ЕИК (ЕГН): ............................................., ДДС номер: ....................................................</w:t>
      </w:r>
    </w:p>
    <w:p w14:paraId="37A38A1F" w14:textId="77777777" w:rsidR="005975AC" w:rsidRPr="00453A8B" w:rsidRDefault="005975AC" w:rsidP="005975AC">
      <w:pPr>
        <w:spacing w:line="276" w:lineRule="auto"/>
        <w:rPr>
          <w:noProof w:val="0"/>
        </w:rPr>
      </w:pPr>
    </w:p>
    <w:p w14:paraId="17F68C47" w14:textId="77777777" w:rsidR="005975AC" w:rsidRPr="00453A8B" w:rsidRDefault="005975AC" w:rsidP="005975AC">
      <w:pPr>
        <w:spacing w:line="276" w:lineRule="auto"/>
        <w:rPr>
          <w:noProof w:val="0"/>
        </w:rPr>
      </w:pPr>
      <w:r w:rsidRPr="004C5BE1">
        <w:rPr>
          <w:b/>
          <w:bCs/>
          <w:noProof w:val="0"/>
        </w:rPr>
        <w:t>2.</w:t>
      </w:r>
      <w:r w:rsidRPr="00453A8B">
        <w:rPr>
          <w:noProof w:val="0"/>
        </w:rPr>
        <w:t>Лице за контакти:.……….…………………………………….(трите имена и длъжност)</w:t>
      </w:r>
    </w:p>
    <w:p w14:paraId="68702F12" w14:textId="77777777" w:rsidR="005975AC" w:rsidRPr="00453A8B" w:rsidRDefault="005975AC" w:rsidP="005975AC">
      <w:pPr>
        <w:spacing w:line="276" w:lineRule="auto"/>
        <w:rPr>
          <w:noProof w:val="0"/>
        </w:rPr>
      </w:pPr>
      <w:r w:rsidRPr="00453A8B">
        <w:rPr>
          <w:noProof w:val="0"/>
        </w:rPr>
        <w:t>адрес за кореспонденция: гр./с./ ......................, ул.”...................................................” № .....</w:t>
      </w:r>
    </w:p>
    <w:p w14:paraId="32CAB6FB" w14:textId="77777777" w:rsidR="005975AC" w:rsidRDefault="005975AC" w:rsidP="005975AC">
      <w:pPr>
        <w:spacing w:line="276" w:lineRule="auto"/>
        <w:rPr>
          <w:noProof w:val="0"/>
        </w:rPr>
      </w:pPr>
      <w:r w:rsidRPr="00453A8B">
        <w:rPr>
          <w:noProof w:val="0"/>
        </w:rPr>
        <w:t xml:space="preserve">телефон: .................................... , факс: ..............................................., </w:t>
      </w:r>
      <w:proofErr w:type="spellStart"/>
      <w:r w:rsidRPr="00453A8B">
        <w:rPr>
          <w:noProof w:val="0"/>
        </w:rPr>
        <w:t>email</w:t>
      </w:r>
      <w:proofErr w:type="spellEnd"/>
      <w:r w:rsidRPr="00453A8B">
        <w:rPr>
          <w:noProof w:val="0"/>
        </w:rPr>
        <w:t>: .........................</w:t>
      </w:r>
    </w:p>
    <w:p w14:paraId="25DA952D" w14:textId="77777777" w:rsidR="005975AC" w:rsidRPr="00453A8B" w:rsidRDefault="005975AC" w:rsidP="005975AC">
      <w:pPr>
        <w:spacing w:line="276" w:lineRule="auto"/>
        <w:rPr>
          <w:noProof w:val="0"/>
        </w:rPr>
      </w:pPr>
    </w:p>
    <w:p w14:paraId="4D999898" w14:textId="77777777" w:rsidR="005975AC" w:rsidRPr="00453A8B" w:rsidRDefault="005975AC" w:rsidP="005975AC">
      <w:pPr>
        <w:spacing w:line="276" w:lineRule="auto"/>
        <w:rPr>
          <w:noProof w:val="0"/>
        </w:rPr>
      </w:pPr>
      <w:r w:rsidRPr="004C5BE1">
        <w:rPr>
          <w:b/>
          <w:bCs/>
          <w:noProof w:val="0"/>
        </w:rPr>
        <w:t>3.</w:t>
      </w:r>
      <w:r>
        <w:rPr>
          <w:noProof w:val="0"/>
        </w:rPr>
        <w:t>Банкова сметка, която ще се използва за целите на поръчката:</w:t>
      </w:r>
    </w:p>
    <w:p w14:paraId="187FD05E" w14:textId="77777777" w:rsidR="005975AC" w:rsidRPr="00453A8B" w:rsidRDefault="005975AC" w:rsidP="005975AC">
      <w:pPr>
        <w:spacing w:line="276" w:lineRule="auto"/>
        <w:ind w:firstLine="360"/>
        <w:rPr>
          <w:noProof w:val="0"/>
        </w:rPr>
      </w:pPr>
      <w:r w:rsidRPr="00453A8B">
        <w:rPr>
          <w:noProof w:val="0"/>
        </w:rPr>
        <w:t>Обслужваща банка: .......................................................</w:t>
      </w:r>
      <w:r>
        <w:rPr>
          <w:noProof w:val="0"/>
        </w:rPr>
        <w:t>.....................</w:t>
      </w:r>
    </w:p>
    <w:p w14:paraId="7A69751F" w14:textId="77777777" w:rsidR="005975AC" w:rsidRPr="00453A8B" w:rsidRDefault="005975AC" w:rsidP="005975AC">
      <w:pPr>
        <w:spacing w:line="276" w:lineRule="auto"/>
        <w:ind w:firstLine="360"/>
        <w:rPr>
          <w:noProof w:val="0"/>
        </w:rPr>
      </w:pPr>
      <w:r w:rsidRPr="00453A8B">
        <w:rPr>
          <w:noProof w:val="0"/>
        </w:rPr>
        <w:t>IBAN: ...........................</w:t>
      </w:r>
      <w:r>
        <w:rPr>
          <w:noProof w:val="0"/>
        </w:rPr>
        <w:t>...............................</w:t>
      </w:r>
    </w:p>
    <w:p w14:paraId="3ABF1156" w14:textId="77777777" w:rsidR="005975AC" w:rsidRPr="00453A8B" w:rsidRDefault="005975AC" w:rsidP="005975AC">
      <w:pPr>
        <w:spacing w:line="276" w:lineRule="auto"/>
        <w:ind w:firstLine="360"/>
        <w:rPr>
          <w:noProof w:val="0"/>
        </w:rPr>
      </w:pPr>
      <w:r w:rsidRPr="00453A8B">
        <w:rPr>
          <w:noProof w:val="0"/>
        </w:rPr>
        <w:t>BIC: .......................</w:t>
      </w:r>
    </w:p>
    <w:p w14:paraId="4F08D972" w14:textId="77777777" w:rsidR="005975AC" w:rsidRPr="004C5BE1" w:rsidRDefault="005975AC" w:rsidP="005975AC">
      <w:pPr>
        <w:spacing w:line="276" w:lineRule="auto"/>
        <w:ind w:right="42"/>
        <w:jc w:val="both"/>
        <w:rPr>
          <w:b/>
          <w:bCs/>
          <w:noProof w:val="0"/>
        </w:rPr>
      </w:pPr>
    </w:p>
    <w:p w14:paraId="218AD603" w14:textId="77777777" w:rsidR="005975AC" w:rsidRPr="004C5BE1" w:rsidRDefault="005975AC" w:rsidP="005975AC">
      <w:pPr>
        <w:spacing w:line="276" w:lineRule="auto"/>
        <w:ind w:right="42"/>
        <w:jc w:val="both"/>
        <w:rPr>
          <w:b/>
          <w:bCs/>
          <w:noProof w:val="0"/>
        </w:rPr>
      </w:pPr>
      <w:r w:rsidRPr="004C5BE1">
        <w:rPr>
          <w:b/>
          <w:bCs/>
          <w:noProof w:val="0"/>
        </w:rPr>
        <w:t xml:space="preserve">4. </w:t>
      </w:r>
      <w:r w:rsidRPr="003A791C">
        <w:rPr>
          <w:noProof w:val="0"/>
        </w:rPr>
        <w:t>Лица, които представляват участника, които</w:t>
      </w:r>
      <w:r>
        <w:rPr>
          <w:noProof w:val="0"/>
        </w:rPr>
        <w:t xml:space="preserve"> са членове на управителни и на</w:t>
      </w:r>
      <w:r w:rsidRPr="003A791C">
        <w:rPr>
          <w:noProof w:val="0"/>
        </w:rPr>
        <w:t>д</w:t>
      </w:r>
      <w:r>
        <w:rPr>
          <w:noProof w:val="0"/>
        </w:rPr>
        <w:t>з</w:t>
      </w:r>
      <w:r w:rsidRPr="003A791C">
        <w:rPr>
          <w:noProof w:val="0"/>
        </w:rPr>
        <w:t xml:space="preserve">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w:t>
      </w:r>
      <w:r w:rsidRPr="003A791C">
        <w:rPr>
          <w:noProof w:val="0"/>
        </w:rPr>
        <w:lastRenderedPageBreak/>
        <w:t>представляват съгласно регистъра, в който е вписано юридическото лице, ако има такъв, или документите, удостоверяващи правосубектността му.</w:t>
      </w:r>
    </w:p>
    <w:p w14:paraId="664104A2" w14:textId="77777777" w:rsidR="005975AC" w:rsidRPr="00392E31" w:rsidRDefault="005975AC" w:rsidP="005975AC">
      <w:pPr>
        <w:spacing w:line="276" w:lineRule="auto"/>
        <w:ind w:right="42"/>
        <w:jc w:val="both"/>
        <w:rPr>
          <w:b/>
          <w:bCs/>
          <w:i/>
          <w:iCs/>
          <w:noProof w:val="0"/>
          <w:sz w:val="22"/>
          <w:szCs w:val="22"/>
        </w:rPr>
      </w:pPr>
      <w:r w:rsidRPr="00392E31">
        <w:rPr>
          <w:b/>
          <w:bCs/>
          <w:i/>
          <w:iCs/>
          <w:noProof w:val="0"/>
          <w:sz w:val="22"/>
          <w:szCs w:val="22"/>
          <w:u w:val="single"/>
        </w:rPr>
        <w:t>Забележка:</w:t>
      </w:r>
      <w:r w:rsidRPr="00392E31">
        <w:rPr>
          <w:b/>
          <w:bCs/>
          <w:i/>
          <w:iCs/>
          <w:noProof w:val="0"/>
          <w:sz w:val="22"/>
          <w:szCs w:val="22"/>
        </w:rPr>
        <w:t xml:space="preserve"> Пропускането на някое от лицата е основание за отстраняване на участника</w:t>
      </w:r>
    </w:p>
    <w:p w14:paraId="675BA8FE" w14:textId="77777777" w:rsidR="005975AC" w:rsidRPr="004C5BE1" w:rsidRDefault="005975AC" w:rsidP="005975AC">
      <w:pPr>
        <w:spacing w:line="276" w:lineRule="auto"/>
        <w:ind w:right="42"/>
        <w:jc w:val="both"/>
        <w:rPr>
          <w:b/>
          <w:bCs/>
          <w:noProof w:val="0"/>
        </w:rPr>
      </w:pPr>
    </w:p>
    <w:p w14:paraId="426F18ED" w14:textId="77777777" w:rsidR="005975AC" w:rsidRPr="00453A8B" w:rsidRDefault="005975AC" w:rsidP="005975AC">
      <w:pPr>
        <w:spacing w:line="276" w:lineRule="auto"/>
        <w:ind w:right="42"/>
        <w:jc w:val="both"/>
        <w:rPr>
          <w:noProof w:val="0"/>
        </w:rPr>
      </w:pPr>
      <w:r>
        <w:rPr>
          <w:noProof w:val="0"/>
        </w:rPr>
        <w:t>4</w:t>
      </w:r>
      <w:r w:rsidRPr="00453A8B">
        <w:rPr>
          <w:noProof w:val="0"/>
        </w:rPr>
        <w:t>.1. Длъжност ……………………………………………………………………………</w:t>
      </w:r>
    </w:p>
    <w:p w14:paraId="3B1C1138" w14:textId="77777777" w:rsidR="005975AC" w:rsidRPr="00453A8B" w:rsidRDefault="005975AC" w:rsidP="005975AC">
      <w:pPr>
        <w:spacing w:line="276" w:lineRule="auto"/>
        <w:ind w:right="42"/>
        <w:jc w:val="both"/>
        <w:rPr>
          <w:noProof w:val="0"/>
        </w:rPr>
      </w:pPr>
      <w:r w:rsidRPr="00453A8B">
        <w:rPr>
          <w:noProof w:val="0"/>
        </w:rPr>
        <w:t>Три имена………………………………………………………………………………</w:t>
      </w:r>
      <w:r>
        <w:rPr>
          <w:noProof w:val="0"/>
        </w:rPr>
        <w:t>...</w:t>
      </w:r>
    </w:p>
    <w:p w14:paraId="3ECD5202" w14:textId="77777777" w:rsidR="005975AC" w:rsidRPr="004C5BE1" w:rsidRDefault="005975AC" w:rsidP="005975AC">
      <w:pPr>
        <w:spacing w:line="276" w:lineRule="auto"/>
        <w:ind w:right="42"/>
        <w:jc w:val="both"/>
        <w:rPr>
          <w:b/>
          <w:bCs/>
          <w:noProof w:val="0"/>
        </w:rPr>
      </w:pPr>
      <w:r w:rsidRPr="00453A8B">
        <w:rPr>
          <w:noProof w:val="0"/>
        </w:rPr>
        <w:t>ЕГН ………</w:t>
      </w:r>
      <w:r>
        <w:rPr>
          <w:noProof w:val="0"/>
        </w:rPr>
        <w:t>………………………………………………………………………………</w:t>
      </w:r>
    </w:p>
    <w:p w14:paraId="65CFE733" w14:textId="77777777" w:rsidR="005975AC" w:rsidRPr="004C5BE1" w:rsidRDefault="005975AC" w:rsidP="005975AC">
      <w:pPr>
        <w:spacing w:line="276" w:lineRule="auto"/>
        <w:ind w:right="42"/>
        <w:jc w:val="both"/>
        <w:rPr>
          <w:b/>
          <w:bCs/>
          <w:noProof w:val="0"/>
        </w:rPr>
      </w:pPr>
    </w:p>
    <w:p w14:paraId="73E56C83" w14:textId="77777777" w:rsidR="005975AC" w:rsidRPr="00453A8B" w:rsidRDefault="005975AC" w:rsidP="005975AC">
      <w:pPr>
        <w:spacing w:line="276" w:lineRule="auto"/>
        <w:ind w:right="42"/>
        <w:jc w:val="both"/>
        <w:rPr>
          <w:noProof w:val="0"/>
        </w:rPr>
      </w:pPr>
      <w:r>
        <w:rPr>
          <w:noProof w:val="0"/>
        </w:rPr>
        <w:t>4</w:t>
      </w:r>
      <w:r w:rsidRPr="00453A8B">
        <w:rPr>
          <w:noProof w:val="0"/>
        </w:rPr>
        <w:t>.2. Длъжност …………………………………………………………………</w:t>
      </w:r>
      <w:r>
        <w:rPr>
          <w:noProof w:val="0"/>
        </w:rPr>
        <w:t>.</w:t>
      </w:r>
      <w:r w:rsidRPr="00453A8B">
        <w:rPr>
          <w:noProof w:val="0"/>
        </w:rPr>
        <w:t>…………</w:t>
      </w:r>
    </w:p>
    <w:p w14:paraId="4380C764" w14:textId="77777777" w:rsidR="005975AC" w:rsidRPr="00453A8B" w:rsidRDefault="005975AC" w:rsidP="005975AC">
      <w:pPr>
        <w:spacing w:line="276" w:lineRule="auto"/>
        <w:ind w:right="42"/>
        <w:jc w:val="both"/>
        <w:rPr>
          <w:noProof w:val="0"/>
        </w:rPr>
      </w:pPr>
      <w:r w:rsidRPr="00453A8B">
        <w:rPr>
          <w:noProof w:val="0"/>
        </w:rPr>
        <w:t>Три имена…………………………………………………………………………………</w:t>
      </w:r>
    </w:p>
    <w:p w14:paraId="3E6E0D16" w14:textId="77777777" w:rsidR="005975AC" w:rsidRPr="004C5BE1" w:rsidRDefault="005975AC" w:rsidP="005975AC">
      <w:pPr>
        <w:spacing w:line="276" w:lineRule="auto"/>
        <w:ind w:right="42"/>
        <w:jc w:val="both"/>
        <w:rPr>
          <w:b/>
          <w:bCs/>
          <w:noProof w:val="0"/>
        </w:rPr>
      </w:pPr>
      <w:r w:rsidRPr="00453A8B">
        <w:rPr>
          <w:noProof w:val="0"/>
        </w:rPr>
        <w:t>ЕГН ……………………………………………………………………………………….</w:t>
      </w:r>
    </w:p>
    <w:p w14:paraId="1EF8E2F4" w14:textId="77777777" w:rsidR="005975AC" w:rsidRPr="00392E31" w:rsidRDefault="005975AC" w:rsidP="005975AC">
      <w:pPr>
        <w:shd w:val="clear" w:color="auto" w:fill="FFFFFF"/>
        <w:spacing w:after="200" w:line="276" w:lineRule="auto"/>
        <w:ind w:right="113"/>
        <w:jc w:val="both"/>
        <w:rPr>
          <w:b/>
          <w:bCs/>
          <w:i/>
          <w:iCs/>
          <w:noProof w:val="0"/>
          <w:spacing w:val="2"/>
          <w:sz w:val="22"/>
          <w:szCs w:val="22"/>
          <w:lang w:eastAsia="en-US"/>
        </w:rPr>
      </w:pPr>
      <w:r w:rsidRPr="00392E31">
        <w:rPr>
          <w:b/>
          <w:bCs/>
          <w:i/>
          <w:iCs/>
          <w:noProof w:val="0"/>
          <w:spacing w:val="2"/>
          <w:sz w:val="22"/>
          <w:szCs w:val="22"/>
          <w:lang w:eastAsia="en-US"/>
        </w:rPr>
        <w:t>(Ако има повече лица, добавят се необходимия брой полета)</w:t>
      </w:r>
    </w:p>
    <w:p w14:paraId="4D277BF0" w14:textId="77777777" w:rsidR="005975AC" w:rsidRPr="004C5BE1" w:rsidRDefault="005975AC" w:rsidP="005975AC">
      <w:pPr>
        <w:autoSpaceDE w:val="0"/>
        <w:autoSpaceDN w:val="0"/>
        <w:adjustRightInd w:val="0"/>
        <w:spacing w:line="276" w:lineRule="auto"/>
        <w:jc w:val="both"/>
        <w:rPr>
          <w:b/>
          <w:bCs/>
          <w:noProof w:val="0"/>
          <w:color w:val="000000"/>
        </w:rPr>
      </w:pPr>
      <w:r>
        <w:rPr>
          <w:b/>
          <w:bCs/>
          <w:noProof w:val="0"/>
          <w:color w:val="000000"/>
        </w:rPr>
        <w:t>5</w:t>
      </w:r>
      <w:r w:rsidRPr="004C5BE1">
        <w:rPr>
          <w:b/>
          <w:bCs/>
          <w:noProof w:val="0"/>
          <w:color w:val="000000"/>
        </w:rPr>
        <w:t>. Представляваният от мен участник</w:t>
      </w:r>
    </w:p>
    <w:p w14:paraId="7ECA8318" w14:textId="0F445489" w:rsidR="005975AC" w:rsidRPr="00453A8B" w:rsidRDefault="005975AC" w:rsidP="005975AC">
      <w:pPr>
        <w:autoSpaceDE w:val="0"/>
        <w:autoSpaceDN w:val="0"/>
        <w:adjustRightInd w:val="0"/>
        <w:spacing w:line="276" w:lineRule="auto"/>
        <w:ind w:firstLine="540"/>
        <w:jc w:val="both"/>
        <w:rPr>
          <w:noProof w:val="0"/>
        </w:rPr>
      </w:pPr>
      <w:r>
        <w:rPr>
          <w:noProof w:val="0"/>
        </w:rPr>
        <w:t>5</w:t>
      </w:r>
      <w:r w:rsidRPr="00453A8B">
        <w:rPr>
          <w:noProof w:val="0"/>
        </w:rPr>
        <w:t xml:space="preserve">.1.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w:t>
      </w:r>
      <w:r>
        <w:rPr>
          <w:noProof w:val="0"/>
        </w:rPr>
        <w:t xml:space="preserve">към </w:t>
      </w:r>
      <w:r w:rsidR="008D5626">
        <w:rPr>
          <w:noProof w:val="0"/>
        </w:rPr>
        <w:t xml:space="preserve">Столична община </w:t>
      </w:r>
      <w:r>
        <w:rPr>
          <w:noProof w:val="0"/>
        </w:rPr>
        <w:t>или към общината по седалището на представлявания от мен</w:t>
      </w:r>
      <w:r w:rsidRPr="00453A8B">
        <w:rPr>
          <w:noProof w:val="0"/>
        </w:rPr>
        <w:t xml:space="preserve"> участник или аналогични задължения, установени с акт на компетентен орган, съгласно законодателството на държавата, в която п</w:t>
      </w:r>
      <w:r>
        <w:rPr>
          <w:noProof w:val="0"/>
        </w:rPr>
        <w:t>редставлявания от мен</w:t>
      </w:r>
      <w:r w:rsidRPr="00453A8B">
        <w:rPr>
          <w:noProof w:val="0"/>
        </w:rPr>
        <w:t xml:space="preserve"> участник е установен</w:t>
      </w:r>
      <w:r>
        <w:rPr>
          <w:noProof w:val="0"/>
        </w:rPr>
        <w:t>, доказани с влязъл в сила акт на компетентен орган</w:t>
      </w:r>
      <w:r w:rsidRPr="00453A8B">
        <w:rPr>
          <w:noProof w:val="0"/>
        </w:rPr>
        <w:t>.</w:t>
      </w:r>
    </w:p>
    <w:p w14:paraId="3A1438EA" w14:textId="4B6BB8E0" w:rsidR="005975AC" w:rsidRPr="00453A8B" w:rsidRDefault="005975AC" w:rsidP="005975AC">
      <w:pPr>
        <w:autoSpaceDE w:val="0"/>
        <w:autoSpaceDN w:val="0"/>
        <w:adjustRightInd w:val="0"/>
        <w:spacing w:line="276" w:lineRule="auto"/>
        <w:ind w:firstLine="540"/>
        <w:jc w:val="both"/>
        <w:rPr>
          <w:noProof w:val="0"/>
        </w:rPr>
      </w:pPr>
      <w:r>
        <w:rPr>
          <w:noProof w:val="0"/>
        </w:rPr>
        <w:t>5</w:t>
      </w:r>
      <w:r w:rsidRPr="00453A8B">
        <w:rPr>
          <w:noProof w:val="0"/>
        </w:rPr>
        <w:t xml:space="preserve">.2. Има </w:t>
      </w:r>
      <w:r w:rsidRPr="000A4DF3">
        <w:rPr>
          <w:noProof w:val="0"/>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w:t>
      </w:r>
      <w:r w:rsidR="008D5626">
        <w:rPr>
          <w:noProof w:val="0"/>
        </w:rPr>
        <w:t>Столична община</w:t>
      </w:r>
      <w:r w:rsidRPr="000A4DF3">
        <w:rPr>
          <w:noProof w:val="0"/>
        </w:rPr>
        <w:t xml:space="preserve"> или към общината по седалището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 доказани с влязъл в сила акт на компетентен орган.</w:t>
      </w:r>
    </w:p>
    <w:p w14:paraId="34D832F7" w14:textId="77777777" w:rsidR="005975AC" w:rsidRPr="004C5BE1" w:rsidRDefault="005975AC" w:rsidP="005975AC">
      <w:pPr>
        <w:autoSpaceDE w:val="0"/>
        <w:autoSpaceDN w:val="0"/>
        <w:adjustRightInd w:val="0"/>
        <w:spacing w:line="276" w:lineRule="auto"/>
        <w:ind w:firstLine="708"/>
        <w:jc w:val="both"/>
        <w:rPr>
          <w:noProof w:val="0"/>
          <w:sz w:val="16"/>
          <w:szCs w:val="16"/>
        </w:rPr>
      </w:pPr>
    </w:p>
    <w:p w14:paraId="6527EBEB" w14:textId="77777777" w:rsidR="005975AC" w:rsidRPr="00173D2C" w:rsidRDefault="005975AC" w:rsidP="005975AC">
      <w:pPr>
        <w:autoSpaceDE w:val="0"/>
        <w:autoSpaceDN w:val="0"/>
        <w:adjustRightInd w:val="0"/>
        <w:spacing w:line="276" w:lineRule="auto"/>
        <w:ind w:firstLine="708"/>
        <w:jc w:val="both"/>
        <w:rPr>
          <w:b/>
          <w:bCs/>
          <w:noProof w:val="0"/>
        </w:rPr>
      </w:pPr>
      <w:r w:rsidRPr="00173D2C">
        <w:rPr>
          <w:b/>
          <w:bCs/>
          <w:noProof w:val="0"/>
        </w:rPr>
        <w:t>..........................................................................................................</w:t>
      </w:r>
    </w:p>
    <w:p w14:paraId="47928D6F" w14:textId="77777777" w:rsidR="005975AC" w:rsidRPr="00456E4A" w:rsidRDefault="005975AC" w:rsidP="005975AC">
      <w:pPr>
        <w:autoSpaceDE w:val="0"/>
        <w:autoSpaceDN w:val="0"/>
        <w:adjustRightInd w:val="0"/>
        <w:spacing w:line="276" w:lineRule="auto"/>
        <w:ind w:firstLine="720"/>
        <w:rPr>
          <w:i/>
          <w:iCs/>
          <w:noProof w:val="0"/>
          <w:sz w:val="20"/>
          <w:szCs w:val="20"/>
        </w:rPr>
      </w:pPr>
      <w:r w:rsidRPr="00456E4A">
        <w:rPr>
          <w:i/>
          <w:iCs/>
          <w:noProof w:val="0"/>
          <w:sz w:val="20"/>
          <w:szCs w:val="20"/>
        </w:rPr>
        <w:t>*(В случай, че лицето има задължения – попълва ИМА на празното място.</w:t>
      </w:r>
    </w:p>
    <w:p w14:paraId="5C48A6DA" w14:textId="77777777" w:rsidR="005975AC" w:rsidRPr="00456E4A" w:rsidRDefault="005975AC" w:rsidP="005975AC">
      <w:pPr>
        <w:autoSpaceDE w:val="0"/>
        <w:autoSpaceDN w:val="0"/>
        <w:adjustRightInd w:val="0"/>
        <w:spacing w:after="120" w:line="276" w:lineRule="auto"/>
        <w:ind w:firstLine="720"/>
        <w:rPr>
          <w:i/>
          <w:iCs/>
          <w:noProof w:val="0"/>
          <w:sz w:val="20"/>
          <w:szCs w:val="20"/>
        </w:rPr>
      </w:pPr>
      <w:r w:rsidRPr="00456E4A">
        <w:rPr>
          <w:i/>
          <w:iCs/>
          <w:noProof w:val="0"/>
          <w:sz w:val="20"/>
          <w:szCs w:val="20"/>
        </w:rPr>
        <w:t>В случай, че лицето няма задължения – попълва НЕ на празното място).</w:t>
      </w:r>
    </w:p>
    <w:p w14:paraId="6A35D6A1" w14:textId="77777777" w:rsidR="005975AC" w:rsidRPr="00453A8B" w:rsidRDefault="005975AC" w:rsidP="005975AC">
      <w:pPr>
        <w:autoSpaceDE w:val="0"/>
        <w:autoSpaceDN w:val="0"/>
        <w:adjustRightInd w:val="0"/>
        <w:spacing w:line="276" w:lineRule="auto"/>
        <w:ind w:firstLine="540"/>
        <w:jc w:val="both"/>
        <w:rPr>
          <w:noProof w:val="0"/>
        </w:rPr>
      </w:pPr>
      <w:r>
        <w:rPr>
          <w:noProof w:val="0"/>
        </w:rPr>
        <w:t>5</w:t>
      </w:r>
      <w:r w:rsidRPr="00453A8B">
        <w:rPr>
          <w:noProof w:val="0"/>
        </w:rPr>
        <w:t xml:space="preserve">.3. За представляваният от мен участник не е налице неравнопоставеност в случаите по чл. 44, ал. 5 от ЗОП. </w:t>
      </w:r>
    </w:p>
    <w:p w14:paraId="2E77CBBC" w14:textId="77777777" w:rsidR="005975AC" w:rsidRPr="00453A8B" w:rsidRDefault="005975AC" w:rsidP="005975AC">
      <w:pPr>
        <w:autoSpaceDE w:val="0"/>
        <w:autoSpaceDN w:val="0"/>
        <w:adjustRightInd w:val="0"/>
        <w:spacing w:line="276" w:lineRule="auto"/>
        <w:ind w:firstLine="540"/>
        <w:jc w:val="both"/>
        <w:rPr>
          <w:noProof w:val="0"/>
        </w:rPr>
      </w:pPr>
      <w:r>
        <w:rPr>
          <w:noProof w:val="0"/>
        </w:rPr>
        <w:t>5</w:t>
      </w:r>
      <w:r w:rsidRPr="00453A8B">
        <w:rPr>
          <w:noProof w:val="0"/>
        </w:rPr>
        <w:t>.4.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4CFBEB1" w14:textId="56D56283" w:rsidR="005975AC" w:rsidRPr="00453A8B" w:rsidRDefault="005975AC" w:rsidP="005975AC">
      <w:pPr>
        <w:spacing w:line="276" w:lineRule="auto"/>
        <w:ind w:firstLine="540"/>
        <w:jc w:val="both"/>
        <w:rPr>
          <w:noProof w:val="0"/>
        </w:rPr>
      </w:pPr>
      <w:r>
        <w:rPr>
          <w:noProof w:val="0"/>
        </w:rPr>
        <w:t>5</w:t>
      </w:r>
      <w:r w:rsidRPr="00453A8B">
        <w:rPr>
          <w:noProof w:val="0"/>
        </w:rPr>
        <w:t>.5.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w:t>
      </w:r>
      <w:r w:rsidR="00DB482A">
        <w:rPr>
          <w:noProof w:val="0"/>
        </w:rPr>
        <w:t xml:space="preserve"> </w:t>
      </w:r>
      <w:r w:rsidRPr="00453A8B">
        <w:rPr>
          <w:noProof w:val="0"/>
        </w:rPr>
        <w:t>финансови и икономически условия, технически способности и квалификация, когато е приложимо).</w:t>
      </w:r>
    </w:p>
    <w:p w14:paraId="70D36C82" w14:textId="77777777" w:rsidR="005975AC" w:rsidRPr="00453A8B" w:rsidRDefault="005975AC" w:rsidP="005975AC">
      <w:pPr>
        <w:autoSpaceDE w:val="0"/>
        <w:autoSpaceDN w:val="0"/>
        <w:adjustRightInd w:val="0"/>
        <w:spacing w:line="276" w:lineRule="auto"/>
        <w:ind w:firstLine="540"/>
        <w:jc w:val="both"/>
        <w:rPr>
          <w:noProof w:val="0"/>
        </w:rPr>
      </w:pPr>
      <w:r w:rsidRPr="00453A8B">
        <w:rPr>
          <w:noProof w:val="0"/>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9F699C1" w14:textId="77777777" w:rsidR="005975AC" w:rsidRPr="004C5BE1" w:rsidRDefault="005975AC" w:rsidP="005975AC">
      <w:pPr>
        <w:spacing w:line="276" w:lineRule="auto"/>
        <w:ind w:firstLine="540"/>
        <w:jc w:val="both"/>
        <w:rPr>
          <w:noProof w:val="0"/>
          <w:color w:val="000000"/>
        </w:rPr>
      </w:pPr>
      <w:r>
        <w:rPr>
          <w:noProof w:val="0"/>
          <w:color w:val="000000"/>
        </w:rPr>
        <w:t>5</w:t>
      </w:r>
      <w:r w:rsidRPr="004C5BE1">
        <w:rPr>
          <w:noProof w:val="0"/>
          <w:color w:val="000000"/>
        </w:rPr>
        <w:t xml:space="preserve">.6.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w:t>
      </w:r>
      <w:r w:rsidRPr="004C5BE1">
        <w:rPr>
          <w:noProof w:val="0"/>
          <w:color w:val="000000"/>
        </w:rPr>
        <w:lastRenderedPageBreak/>
        <w:t>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04757BED" w14:textId="77777777" w:rsidR="005975AC" w:rsidRPr="004C5BE1" w:rsidRDefault="005975AC" w:rsidP="005975AC">
      <w:pPr>
        <w:spacing w:line="276" w:lineRule="auto"/>
        <w:jc w:val="both"/>
        <w:rPr>
          <w:noProof w:val="0"/>
          <w:color w:val="000000"/>
        </w:rPr>
      </w:pPr>
    </w:p>
    <w:p w14:paraId="2A1FDB7C" w14:textId="77777777" w:rsidR="005975AC" w:rsidRPr="004C5BE1" w:rsidRDefault="005975AC" w:rsidP="005975AC">
      <w:pPr>
        <w:spacing w:line="276" w:lineRule="auto"/>
        <w:jc w:val="both"/>
        <w:rPr>
          <w:noProof w:val="0"/>
          <w:color w:val="000000"/>
        </w:rPr>
      </w:pPr>
      <w:r w:rsidRPr="00FF3E1B">
        <w:rPr>
          <w:b/>
          <w:bCs/>
          <w:noProof w:val="0"/>
          <w:color w:val="000000"/>
        </w:rPr>
        <w:t>6.</w:t>
      </w:r>
      <w:r w:rsidRPr="004C5BE1">
        <w:rPr>
          <w:noProof w:val="0"/>
          <w:color w:val="000000"/>
        </w:rPr>
        <w:t>За представляваният от мен участник: не са налице пречки за участие в обществената поръчка, съгласно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333FA37" w14:textId="77777777" w:rsidR="005975AC" w:rsidRPr="004C5BE1" w:rsidRDefault="005975AC" w:rsidP="005975AC">
      <w:pPr>
        <w:spacing w:line="276" w:lineRule="auto"/>
        <w:jc w:val="both"/>
        <w:rPr>
          <w:noProof w:val="0"/>
          <w:color w:val="000000"/>
        </w:rPr>
      </w:pPr>
    </w:p>
    <w:p w14:paraId="1C12E57A" w14:textId="77777777" w:rsidR="005975AC" w:rsidRDefault="005975AC" w:rsidP="005975AC">
      <w:pPr>
        <w:spacing w:after="120" w:line="360" w:lineRule="auto"/>
        <w:jc w:val="both"/>
        <w:rPr>
          <w:noProof w:val="0"/>
          <w:color w:val="000000"/>
        </w:rPr>
      </w:pPr>
      <w:r w:rsidRPr="00FF3E1B">
        <w:rPr>
          <w:b/>
          <w:bCs/>
          <w:noProof w:val="0"/>
          <w:color w:val="000000"/>
        </w:rPr>
        <w:t>7.</w:t>
      </w:r>
      <w:r w:rsidRPr="004C5BE1">
        <w:rPr>
          <w:noProof w:val="0"/>
          <w:color w:val="000000"/>
        </w:rPr>
        <w:t xml:space="preserve"> Представляваният от мен участник не е свързано лице с друг участник.</w:t>
      </w:r>
    </w:p>
    <w:p w14:paraId="1BFA3677" w14:textId="77777777" w:rsidR="005975AC" w:rsidRPr="001864D3" w:rsidRDefault="005975AC" w:rsidP="005975AC">
      <w:pPr>
        <w:spacing w:line="276" w:lineRule="auto"/>
        <w:jc w:val="both"/>
        <w:rPr>
          <w:noProof w:val="0"/>
          <w:color w:val="000000"/>
        </w:rPr>
      </w:pPr>
      <w:r w:rsidRPr="00FF3E1B">
        <w:rPr>
          <w:b/>
          <w:bCs/>
          <w:noProof w:val="0"/>
          <w:color w:val="000000"/>
        </w:rPr>
        <w:t>8.</w:t>
      </w:r>
      <w:r w:rsidRPr="00750F48">
        <w:rPr>
          <w:noProof w:val="0"/>
          <w:color w:val="000000"/>
        </w:rPr>
        <w:t xml:space="preserve"> За представляваният от мен участник: не </w:t>
      </w:r>
      <w:r w:rsidRPr="00750F48">
        <w:t>са налице обстоятелства по чл. 69 от Закона за противодействие на корупцията и за отнемане на незаконно придобитото имущество.</w:t>
      </w:r>
    </w:p>
    <w:p w14:paraId="69082F19" w14:textId="77777777" w:rsidR="005975AC" w:rsidRPr="004C5BE1" w:rsidRDefault="005975AC" w:rsidP="005975AC">
      <w:pPr>
        <w:spacing w:line="276" w:lineRule="auto"/>
        <w:jc w:val="both"/>
        <w:rPr>
          <w:noProof w:val="0"/>
          <w:color w:val="000000"/>
        </w:rPr>
      </w:pPr>
    </w:p>
    <w:p w14:paraId="7A03B0F0" w14:textId="77777777" w:rsidR="005975AC" w:rsidRPr="00CF281D" w:rsidRDefault="005975AC" w:rsidP="005975AC">
      <w:pPr>
        <w:jc w:val="both"/>
        <w:rPr>
          <w:color w:val="000000"/>
        </w:rPr>
      </w:pPr>
      <w:r>
        <w:rPr>
          <w:b/>
          <w:bCs/>
          <w:noProof w:val="0"/>
          <w:color w:val="000000"/>
        </w:rPr>
        <w:t>9</w:t>
      </w:r>
      <w:r w:rsidRPr="00DA3C27">
        <w:rPr>
          <w:b/>
          <w:bCs/>
          <w:noProof w:val="0"/>
          <w:color w:val="000000"/>
        </w:rPr>
        <w:t xml:space="preserve">. </w:t>
      </w:r>
      <w:bookmarkStart w:id="0" w:name="_Hlk31547335"/>
      <w:r w:rsidRPr="00C43A18">
        <w:rPr>
          <w:b/>
          <w:bCs/>
          <w:lang w:eastAsia="ar-SA"/>
        </w:rPr>
        <w:t xml:space="preserve">Декларирам, </w:t>
      </w:r>
      <w:r w:rsidRPr="00CF281D">
        <w:rPr>
          <w:lang w:eastAsia="ar-SA"/>
        </w:rPr>
        <w:t>че представляваният от мен участник притежава</w:t>
      </w:r>
      <w:r w:rsidRPr="00CF281D">
        <w:rPr>
          <w:color w:val="000000"/>
        </w:rPr>
        <w:t xml:space="preserve"> правоспособност за упражняване на професионална дейност:</w:t>
      </w:r>
    </w:p>
    <w:p w14:paraId="7AA7E5BD" w14:textId="77777777" w:rsidR="005975AC" w:rsidRPr="00C43A18" w:rsidRDefault="005975AC" w:rsidP="005975AC">
      <w:pPr>
        <w:jc w:val="both"/>
        <w:rPr>
          <w:color w:val="000000"/>
        </w:rPr>
      </w:pPr>
      <w:r w:rsidRPr="00C43A18">
        <w:rPr>
          <w:color w:val="000000"/>
        </w:rPr>
        <w:t>- Информация относно вписването на участника в съответния професионален регистър (вкл. в държавата членка, в която е установен, ако е приложимо): .................................................. .....................................................................................................................................................</w:t>
      </w:r>
      <w:r>
        <w:rPr>
          <w:color w:val="000000"/>
        </w:rPr>
        <w:t>........</w:t>
      </w:r>
      <w:r w:rsidRPr="00C43A18">
        <w:rPr>
          <w:color w:val="000000"/>
        </w:rPr>
        <w:t>...</w:t>
      </w:r>
    </w:p>
    <w:p w14:paraId="16257BEC" w14:textId="77777777" w:rsidR="005975AC" w:rsidRPr="00C43A18" w:rsidRDefault="005975AC" w:rsidP="005975AC">
      <w:pPr>
        <w:jc w:val="both"/>
        <w:rPr>
          <w:color w:val="000000"/>
        </w:rPr>
      </w:pPr>
      <w:r w:rsidRPr="00C43A18">
        <w:rPr>
          <w:color w:val="000000"/>
        </w:rPr>
        <w:t>- документите  на разположение ли са в електронен формат: ..........................., ако да, посечете източника:.......................................</w:t>
      </w:r>
    </w:p>
    <w:p w14:paraId="370FD4BE" w14:textId="77777777" w:rsidR="005975AC" w:rsidRPr="00C43A18" w:rsidRDefault="005975AC" w:rsidP="005975AC">
      <w:pPr>
        <w:jc w:val="both"/>
        <w:rPr>
          <w:color w:val="000000"/>
        </w:rPr>
      </w:pPr>
      <w:r w:rsidRPr="00C43A18">
        <w:rPr>
          <w:color w:val="000000"/>
        </w:rPr>
        <w:t>- орган или служба, издаващи документа за регистраци: ....................................</w:t>
      </w:r>
      <w:r>
        <w:rPr>
          <w:color w:val="000000"/>
        </w:rPr>
        <w:t>........................</w:t>
      </w:r>
      <w:r w:rsidRPr="00C43A18">
        <w:rPr>
          <w:color w:val="000000"/>
        </w:rPr>
        <w:t>...</w:t>
      </w:r>
    </w:p>
    <w:p w14:paraId="756145DA" w14:textId="77777777" w:rsidR="005975AC" w:rsidRPr="00C43A18" w:rsidRDefault="005975AC" w:rsidP="005975AC">
      <w:pPr>
        <w:jc w:val="both"/>
        <w:rPr>
          <w:color w:val="000000"/>
        </w:rPr>
      </w:pPr>
      <w:r w:rsidRPr="00C43A18">
        <w:rPr>
          <w:color w:val="000000"/>
        </w:rPr>
        <w:t>- позоваване на документа - номер, групата и категорията на строителните обекти и периода на валидност:</w:t>
      </w:r>
      <w:r>
        <w:rPr>
          <w:color w:val="000000"/>
        </w:rPr>
        <w:t xml:space="preserve"> ….</w:t>
      </w:r>
      <w:r w:rsidRPr="00C43A18">
        <w:rPr>
          <w:color w:val="000000"/>
        </w:rPr>
        <w:t>..................................................................................................................................</w:t>
      </w:r>
    </w:p>
    <w:p w14:paraId="2FC1AB51" w14:textId="77777777" w:rsidR="005975AC" w:rsidRPr="00C43A18" w:rsidRDefault="005975AC" w:rsidP="005975AC">
      <w:pPr>
        <w:jc w:val="both"/>
        <w:rPr>
          <w:color w:val="000000"/>
        </w:rPr>
      </w:pPr>
    </w:p>
    <w:p w14:paraId="263DAE09" w14:textId="3F176DB7" w:rsidR="005975AC" w:rsidRDefault="005975AC" w:rsidP="005975AC">
      <w:pPr>
        <w:jc w:val="both"/>
        <w:rPr>
          <w:lang w:eastAsia="ar-SA"/>
        </w:rPr>
      </w:pPr>
      <w:r w:rsidRPr="004642DE">
        <w:rPr>
          <w:b/>
          <w:bCs/>
        </w:rPr>
        <w:t>10.</w:t>
      </w:r>
      <w:r>
        <w:rPr>
          <w:b/>
          <w:bCs/>
        </w:rPr>
        <w:t xml:space="preserve"> </w:t>
      </w:r>
      <w:r w:rsidRPr="00C43A18">
        <w:rPr>
          <w:b/>
          <w:bCs/>
          <w:lang w:eastAsia="ar-SA"/>
        </w:rPr>
        <w:t xml:space="preserve">Декларирам, </w:t>
      </w:r>
      <w:r w:rsidRPr="00CF281D">
        <w:rPr>
          <w:lang w:eastAsia="ar-SA"/>
        </w:rPr>
        <w:t xml:space="preserve">че представляваният от мен участник </w:t>
      </w:r>
      <w:r>
        <w:rPr>
          <w:lang w:eastAsia="ar-SA"/>
        </w:rPr>
        <w:t>е реализирал оборот  в сферата, попадаща в обхвата на поръчката, изчислен на база на годишните обороти,  в размер на не по-малко от 1</w:t>
      </w:r>
      <w:r w:rsidR="00926E35">
        <w:rPr>
          <w:lang w:eastAsia="ar-SA"/>
        </w:rPr>
        <w:t>4</w:t>
      </w:r>
      <w:r>
        <w:rPr>
          <w:lang w:eastAsia="ar-SA"/>
        </w:rPr>
        <w:t xml:space="preserve">0 000 /сто </w:t>
      </w:r>
      <w:r w:rsidR="00926E35">
        <w:rPr>
          <w:lang w:eastAsia="ar-SA"/>
        </w:rPr>
        <w:t xml:space="preserve">и четиридесет </w:t>
      </w:r>
      <w:r>
        <w:rPr>
          <w:lang w:eastAsia="ar-SA"/>
        </w:rPr>
        <w:t>хиляди / лв.</w:t>
      </w:r>
      <w:r w:rsidR="003A0967">
        <w:rPr>
          <w:lang w:eastAsia="ar-SA"/>
        </w:rPr>
        <w:t xml:space="preserve"> за </w:t>
      </w:r>
      <w:r>
        <w:rPr>
          <w:lang w:eastAsia="ar-SA"/>
        </w:rPr>
        <w:t>последните три приключили финансови години, или в зависимост от датата, на която участникът е създаден или е започнал дейността си.</w:t>
      </w:r>
    </w:p>
    <w:p w14:paraId="3819B955" w14:textId="146192A7" w:rsidR="005975AC" w:rsidRPr="005975AC" w:rsidRDefault="005975AC" w:rsidP="005975AC">
      <w:pPr>
        <w:jc w:val="both"/>
        <w:rPr>
          <w:i/>
          <w:lang w:eastAsia="ar-SA"/>
        </w:rPr>
      </w:pPr>
      <w:r w:rsidRPr="005975AC">
        <w:rPr>
          <w:i/>
          <w:lang w:eastAsia="ar-SA"/>
        </w:rPr>
        <w:t xml:space="preserve">Забележка: В обхвата на обществената поръчка попадат дейностите, свързани с </w:t>
      </w:r>
      <w:r w:rsidR="004046F5">
        <w:rPr>
          <w:i/>
          <w:lang w:eastAsia="ar-SA"/>
        </w:rPr>
        <w:t>осигуряване на връзки с обществеността</w:t>
      </w:r>
      <w:r w:rsidRPr="005975AC">
        <w:rPr>
          <w:i/>
          <w:lang w:eastAsia="ar-SA"/>
        </w:rPr>
        <w:t xml:space="preserve">, включително: </w:t>
      </w:r>
      <w:r w:rsidR="003A0967">
        <w:rPr>
          <w:i/>
          <w:lang w:eastAsia="ar-SA"/>
        </w:rPr>
        <w:t xml:space="preserve">стратегически консултации във връзка с комуникациите, връзки с български и чуждестранни медии, </w:t>
      </w:r>
      <w:r w:rsidR="003A0967" w:rsidRPr="003A0967">
        <w:rPr>
          <w:i/>
          <w:lang w:eastAsia="ar-SA"/>
        </w:rPr>
        <w:t>връзки с обществени и държавни институции, медиен мониторинг, прес-офис дейности, вкл. създаване и разпространяване на прессъобщения, координация и отговор на медийни запитвания, създаване на съдържание/ текстове за дигитални платформи, кризисни комуникации, планиране, подготовка, организация, провеждане и отчитане на официални, корпоративни събития или медийни събития или кампании, медиен мониторинг, в т.ч. консултации и прес съобщения, координация и отговор на медийни въпроси и осъществяване на партньорство с информационни портали.</w:t>
      </w:r>
      <w:r w:rsidR="003A0967">
        <w:rPr>
          <w:i/>
          <w:lang w:eastAsia="ar-SA"/>
        </w:rPr>
        <w:t xml:space="preserve"> </w:t>
      </w:r>
    </w:p>
    <w:p w14:paraId="4DE7BD7B" w14:textId="77777777" w:rsidR="005975AC" w:rsidRDefault="005975AC" w:rsidP="005975AC">
      <w:pPr>
        <w:spacing w:line="100" w:lineRule="atLeast"/>
        <w:jc w:val="both"/>
        <w:rPr>
          <w:lang w:eastAsia="ar-SA"/>
        </w:rPr>
      </w:pPr>
    </w:p>
    <w:p w14:paraId="3DB3E936" w14:textId="0249DCBD" w:rsidR="005975AC" w:rsidRDefault="005975AC" w:rsidP="005975AC">
      <w:pPr>
        <w:spacing w:line="100" w:lineRule="atLeast"/>
        <w:jc w:val="both"/>
        <w:rPr>
          <w:lang w:eastAsia="ar-SA"/>
        </w:rPr>
      </w:pPr>
      <w:r>
        <w:rPr>
          <w:lang w:eastAsia="ar-SA"/>
        </w:rPr>
        <w:t>Реализираните обороти за последните три приключили финансови години са следните:</w:t>
      </w:r>
    </w:p>
    <w:p w14:paraId="1D6347A3" w14:textId="77777777" w:rsidR="005975AC" w:rsidRPr="005975AC" w:rsidRDefault="005975AC" w:rsidP="005975AC">
      <w:pPr>
        <w:spacing w:line="100" w:lineRule="atLeast"/>
        <w:jc w:val="both"/>
        <w:rPr>
          <w:lang w:eastAsia="ar-SA"/>
        </w:rPr>
      </w:pPr>
    </w:p>
    <w:p w14:paraId="634371D2" w14:textId="77777777" w:rsidR="005975AC" w:rsidRPr="005975AC" w:rsidRDefault="005975AC" w:rsidP="005975AC">
      <w:r w:rsidRPr="005975AC">
        <w:lastRenderedPageBreak/>
        <w:t>година: [……] оборот:[……][…]валута</w:t>
      </w:r>
    </w:p>
    <w:p w14:paraId="2D727875" w14:textId="77777777" w:rsidR="005975AC" w:rsidRPr="005975AC" w:rsidRDefault="005975AC" w:rsidP="005975AC">
      <w:r w:rsidRPr="005975AC">
        <w:t>година: [……] оборот:[……][…]валута</w:t>
      </w:r>
    </w:p>
    <w:p w14:paraId="70DB4AF1" w14:textId="6E204645" w:rsidR="005975AC" w:rsidRDefault="005975AC" w:rsidP="005975AC">
      <w:pPr>
        <w:spacing w:line="100" w:lineRule="atLeast"/>
        <w:jc w:val="both"/>
        <w:rPr>
          <w:lang w:eastAsia="ar-SA"/>
        </w:rPr>
      </w:pPr>
      <w:r w:rsidRPr="005975AC">
        <w:t>година: [……] оборот:[……][…]валута</w:t>
      </w:r>
    </w:p>
    <w:p w14:paraId="4708BADE" w14:textId="77777777" w:rsidR="005975AC" w:rsidRDefault="005975AC" w:rsidP="005975AC">
      <w:pPr>
        <w:spacing w:line="100" w:lineRule="atLeast"/>
        <w:jc w:val="both"/>
        <w:rPr>
          <w:lang w:eastAsia="ar-SA"/>
        </w:rPr>
      </w:pPr>
    </w:p>
    <w:p w14:paraId="4E5CFC16" w14:textId="1597DD2D" w:rsidR="005975AC" w:rsidRDefault="005975AC" w:rsidP="005975AC">
      <w:pPr>
        <w:jc w:val="both"/>
      </w:pPr>
      <w:r w:rsidRPr="0019491B">
        <w:rPr>
          <w:b/>
          <w:bCs/>
          <w:lang w:eastAsia="ar-SA"/>
        </w:rPr>
        <w:t>1</w:t>
      </w:r>
      <w:r>
        <w:rPr>
          <w:b/>
          <w:bCs/>
          <w:lang w:eastAsia="ar-SA"/>
        </w:rPr>
        <w:t>1</w:t>
      </w:r>
      <w:r w:rsidRPr="0019491B">
        <w:rPr>
          <w:b/>
          <w:bCs/>
          <w:lang w:eastAsia="ar-SA"/>
        </w:rPr>
        <w:t xml:space="preserve">. </w:t>
      </w:r>
      <w:r w:rsidRPr="005D69E1">
        <w:rPr>
          <w:lang w:eastAsia="ar-SA"/>
        </w:rPr>
        <w:t xml:space="preserve">Декларирам, че </w:t>
      </w:r>
      <w:r w:rsidRPr="005D69E1">
        <w:rPr>
          <w:noProof w:val="0"/>
          <w:color w:val="000000"/>
        </w:rPr>
        <w:t xml:space="preserve">представляваният от мен участник </w:t>
      </w:r>
      <w:r w:rsidRPr="005D69E1">
        <w:t xml:space="preserve">през </w:t>
      </w:r>
      <w:r w:rsidRPr="003A0967">
        <w:t xml:space="preserve">последните </w:t>
      </w:r>
      <w:r w:rsidR="008B5FBC" w:rsidRPr="003A0967">
        <w:t xml:space="preserve">3 (три) </w:t>
      </w:r>
      <w:r w:rsidRPr="003A0967">
        <w:t>години</w:t>
      </w:r>
      <w:r w:rsidRPr="005D69E1">
        <w:t xml:space="preserve">, считано от датата на подаване на нашата оферта, сме изпълнили </w:t>
      </w:r>
      <w:r w:rsidR="008B5FBC" w:rsidRPr="008B5FBC">
        <w:t>дейности с предмет и обем, идентичен или</w:t>
      </w:r>
      <w:r w:rsidR="008B5FBC">
        <w:t xml:space="preserve"> сходен с предмета на поръчката</w:t>
      </w:r>
      <w:r w:rsidRPr="005D69E1">
        <w:t>, както следва:</w:t>
      </w:r>
    </w:p>
    <w:p w14:paraId="261D175C" w14:textId="7172CB96" w:rsidR="008B5FBC" w:rsidRPr="008B5FBC" w:rsidRDefault="008B5FBC" w:rsidP="005975AC">
      <w:pPr>
        <w:jc w:val="both"/>
        <w:rPr>
          <w:i/>
        </w:rPr>
      </w:pPr>
      <w:r w:rsidRPr="008B5FBC">
        <w:rPr>
          <w:i/>
        </w:rPr>
        <w:t>Забележка:</w:t>
      </w:r>
      <w:r>
        <w:t xml:space="preserve"> </w:t>
      </w:r>
      <w:r w:rsidRPr="008B5FBC">
        <w:rPr>
          <w:i/>
        </w:rPr>
        <w:t xml:space="preserve">За „дейности с предмет и обем, идентични или сходни с тези на поръчката” се считат </w:t>
      </w:r>
      <w:r w:rsidR="00A32815">
        <w:rPr>
          <w:i/>
        </w:rPr>
        <w:t xml:space="preserve">наличие на </w:t>
      </w:r>
      <w:r w:rsidRPr="008B5FBC">
        <w:rPr>
          <w:i/>
        </w:rPr>
        <w:t>минимум ед</w:t>
      </w:r>
      <w:r w:rsidR="00A32815">
        <w:rPr>
          <w:i/>
        </w:rPr>
        <w:t>и</w:t>
      </w:r>
      <w:r w:rsidRPr="008B5FBC">
        <w:rPr>
          <w:i/>
        </w:rPr>
        <w:t>н</w:t>
      </w:r>
      <w:r w:rsidR="00A32815">
        <w:rPr>
          <w:i/>
        </w:rPr>
        <w:t xml:space="preserve"> договор за осигуряване на връзки с обществеността </w:t>
      </w:r>
      <w:r w:rsidR="00A24001">
        <w:rPr>
          <w:i/>
        </w:rPr>
        <w:t xml:space="preserve">и комуникационно обслужване </w:t>
      </w:r>
      <w:r w:rsidRPr="008B5FBC">
        <w:rPr>
          <w:i/>
        </w:rPr>
        <w:t xml:space="preserve"> на </w:t>
      </w:r>
      <w:r w:rsidR="00B30B73">
        <w:rPr>
          <w:i/>
        </w:rPr>
        <w:t xml:space="preserve">международен </w:t>
      </w:r>
      <w:r w:rsidRPr="008B5FBC">
        <w:rPr>
          <w:i/>
        </w:rPr>
        <w:t xml:space="preserve">енергиен </w:t>
      </w:r>
      <w:r w:rsidR="00B30B73">
        <w:rPr>
          <w:i/>
        </w:rPr>
        <w:t xml:space="preserve">инфраструктурен </w:t>
      </w:r>
      <w:r w:rsidR="00A24001">
        <w:rPr>
          <w:i/>
        </w:rPr>
        <w:t xml:space="preserve">проект </w:t>
      </w:r>
      <w:r w:rsidRPr="008B5FBC">
        <w:rPr>
          <w:i/>
        </w:rPr>
        <w:t xml:space="preserve"> и организиране на медийно събитие (пресконференция, промоционално събитие, събитие на трасе, кръгла маса или подобно, с участието на медии) за </w:t>
      </w:r>
      <w:r w:rsidR="00B30B73">
        <w:rPr>
          <w:i/>
        </w:rPr>
        <w:t xml:space="preserve">международен </w:t>
      </w:r>
      <w:r w:rsidRPr="008B5FBC">
        <w:rPr>
          <w:i/>
        </w:rPr>
        <w:t>енергиен инфраструктурен проект – минимум едно събитие с не по-малко от 50 участника</w:t>
      </w:r>
    </w:p>
    <w:p w14:paraId="603FC11D" w14:textId="77777777" w:rsidR="005975AC" w:rsidRDefault="005975AC" w:rsidP="005975AC">
      <w:pPr>
        <w:jc w:val="both"/>
      </w:pPr>
    </w:p>
    <w:tbl>
      <w:tblPr>
        <w:tblW w:w="95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2627"/>
        <w:gridCol w:w="1063"/>
        <w:gridCol w:w="1559"/>
        <w:gridCol w:w="1976"/>
        <w:gridCol w:w="1851"/>
      </w:tblGrid>
      <w:tr w:rsidR="00951D83" w:rsidRPr="000B47FA" w14:paraId="329C2AF9" w14:textId="77777777" w:rsidTr="00951D83">
        <w:trPr>
          <w:trHeight w:val="1248"/>
          <w:jc w:val="center"/>
        </w:trPr>
        <w:tc>
          <w:tcPr>
            <w:tcW w:w="425" w:type="dxa"/>
            <w:tcBorders>
              <w:top w:val="single" w:sz="4" w:space="0" w:color="auto"/>
              <w:bottom w:val="single" w:sz="4" w:space="0" w:color="auto"/>
              <w:right w:val="single" w:sz="4" w:space="0" w:color="auto"/>
            </w:tcBorders>
            <w:shd w:val="clear" w:color="auto" w:fill="FFFFFF"/>
          </w:tcPr>
          <w:p w14:paraId="08E06FAC" w14:textId="77777777" w:rsidR="00951D83" w:rsidRPr="000B47FA" w:rsidRDefault="00951D83" w:rsidP="005D1EA7">
            <w:pPr>
              <w:widowControl w:val="0"/>
              <w:shd w:val="clear" w:color="auto" w:fill="FFFFFF"/>
              <w:autoSpaceDE w:val="0"/>
              <w:autoSpaceDN w:val="0"/>
              <w:adjustRightInd w:val="0"/>
              <w:ind w:right="-48"/>
              <w:jc w:val="center"/>
              <w:rPr>
                <w:b/>
                <w:bCs/>
                <w:noProof w:val="0"/>
                <w:spacing w:val="2"/>
                <w:sz w:val="20"/>
                <w:szCs w:val="20"/>
                <w:lang w:eastAsia="en-US"/>
              </w:rPr>
            </w:pPr>
          </w:p>
          <w:p w14:paraId="2528CFCF" w14:textId="77777777" w:rsidR="00951D83" w:rsidRPr="000B47FA" w:rsidRDefault="00951D83" w:rsidP="005D1EA7">
            <w:pPr>
              <w:widowControl w:val="0"/>
              <w:shd w:val="clear" w:color="auto" w:fill="FFFFFF"/>
              <w:autoSpaceDE w:val="0"/>
              <w:autoSpaceDN w:val="0"/>
              <w:adjustRightInd w:val="0"/>
              <w:ind w:right="-48"/>
              <w:jc w:val="center"/>
              <w:rPr>
                <w:b/>
                <w:bCs/>
                <w:noProof w:val="0"/>
                <w:spacing w:val="2"/>
                <w:sz w:val="20"/>
                <w:szCs w:val="20"/>
                <w:lang w:eastAsia="en-US"/>
              </w:rPr>
            </w:pPr>
            <w:r w:rsidRPr="000B47FA">
              <w:rPr>
                <w:b/>
                <w:bCs/>
                <w:noProof w:val="0"/>
                <w:spacing w:val="2"/>
                <w:sz w:val="20"/>
                <w:szCs w:val="20"/>
                <w:lang w:eastAsia="en-US"/>
              </w:rPr>
              <w:t>№</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14:paraId="29B90620" w14:textId="77777777" w:rsidR="00951D83" w:rsidRPr="000B47FA" w:rsidRDefault="00951D83" w:rsidP="005D1EA7">
            <w:pPr>
              <w:widowControl w:val="0"/>
              <w:shd w:val="clear" w:color="auto" w:fill="FFFFFF"/>
              <w:autoSpaceDE w:val="0"/>
              <w:autoSpaceDN w:val="0"/>
              <w:adjustRightInd w:val="0"/>
              <w:ind w:right="-48"/>
              <w:jc w:val="center"/>
              <w:rPr>
                <w:b/>
                <w:bCs/>
                <w:noProof w:val="0"/>
                <w:spacing w:val="2"/>
                <w:sz w:val="20"/>
                <w:szCs w:val="20"/>
                <w:lang w:eastAsia="en-US"/>
              </w:rPr>
            </w:pPr>
          </w:p>
          <w:p w14:paraId="3A2CCFDE" w14:textId="48B77B34" w:rsidR="00951D83" w:rsidRDefault="00951D83" w:rsidP="005D1EA7">
            <w:pPr>
              <w:widowControl w:val="0"/>
              <w:shd w:val="clear" w:color="auto" w:fill="FFFFFF"/>
              <w:autoSpaceDE w:val="0"/>
              <w:autoSpaceDN w:val="0"/>
              <w:adjustRightInd w:val="0"/>
              <w:ind w:right="-48"/>
              <w:jc w:val="center"/>
              <w:rPr>
                <w:b/>
                <w:bCs/>
                <w:sz w:val="20"/>
                <w:szCs w:val="20"/>
              </w:rPr>
            </w:pPr>
            <w:r w:rsidRPr="005D69E1">
              <w:rPr>
                <w:b/>
                <w:bCs/>
                <w:sz w:val="20"/>
                <w:szCs w:val="20"/>
              </w:rPr>
              <w:t>Предмет на изпълнен</w:t>
            </w:r>
            <w:r>
              <w:rPr>
                <w:b/>
                <w:bCs/>
                <w:sz w:val="20"/>
                <w:szCs w:val="20"/>
              </w:rPr>
              <w:t>ите</w:t>
            </w:r>
            <w:r w:rsidRPr="005D69E1">
              <w:rPr>
                <w:b/>
                <w:bCs/>
                <w:sz w:val="20"/>
                <w:szCs w:val="20"/>
              </w:rPr>
              <w:t xml:space="preserve"> </w:t>
            </w:r>
            <w:r>
              <w:rPr>
                <w:b/>
                <w:bCs/>
                <w:sz w:val="20"/>
                <w:szCs w:val="20"/>
              </w:rPr>
              <w:t>услуги</w:t>
            </w:r>
          </w:p>
          <w:p w14:paraId="642F541C" w14:textId="3F702049" w:rsidR="00951D83" w:rsidRPr="005D69E1" w:rsidRDefault="00951D83" w:rsidP="00951D83">
            <w:pPr>
              <w:widowControl w:val="0"/>
              <w:shd w:val="clear" w:color="auto" w:fill="FFFFFF"/>
              <w:autoSpaceDE w:val="0"/>
              <w:autoSpaceDN w:val="0"/>
              <w:adjustRightInd w:val="0"/>
              <w:ind w:right="-48"/>
              <w:jc w:val="center"/>
              <w:rPr>
                <w:b/>
                <w:bCs/>
                <w:noProof w:val="0"/>
                <w:spacing w:val="2"/>
                <w:sz w:val="20"/>
                <w:szCs w:val="20"/>
                <w:lang w:eastAsia="en-US"/>
              </w:rPr>
            </w:pPr>
            <w:r w:rsidRPr="005D69E1">
              <w:rPr>
                <w:b/>
                <w:bCs/>
                <w:sz w:val="20"/>
                <w:szCs w:val="20"/>
              </w:rPr>
              <w:t>(</w:t>
            </w:r>
            <w:r w:rsidRPr="00052CCB">
              <w:rPr>
                <w:b/>
                <w:bCs/>
                <w:i/>
                <w:iCs/>
                <w:sz w:val="20"/>
                <w:szCs w:val="20"/>
              </w:rPr>
              <w:t>кратко описание на изпълнен</w:t>
            </w:r>
            <w:r>
              <w:rPr>
                <w:b/>
                <w:bCs/>
                <w:i/>
                <w:iCs/>
                <w:sz w:val="20"/>
                <w:szCs w:val="20"/>
              </w:rPr>
              <w:t>ите услуги</w:t>
            </w:r>
            <w:r w:rsidRPr="005D69E1">
              <w:rPr>
                <w:b/>
                <w:bCs/>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14:paraId="27D6FB7C" w14:textId="77777777" w:rsidR="00951D83" w:rsidRDefault="00951D83" w:rsidP="005D1EA7">
            <w:pPr>
              <w:widowControl w:val="0"/>
              <w:shd w:val="clear" w:color="auto" w:fill="FFFFFF"/>
              <w:autoSpaceDE w:val="0"/>
              <w:autoSpaceDN w:val="0"/>
              <w:adjustRightInd w:val="0"/>
              <w:ind w:right="-48"/>
              <w:jc w:val="center"/>
              <w:rPr>
                <w:b/>
                <w:bCs/>
                <w:noProof w:val="0"/>
                <w:spacing w:val="2"/>
                <w:sz w:val="20"/>
                <w:szCs w:val="20"/>
                <w:lang w:eastAsia="en-US"/>
              </w:rPr>
            </w:pPr>
          </w:p>
          <w:p w14:paraId="3558A422" w14:textId="2A040FC6" w:rsidR="00951D83" w:rsidRPr="000B47FA" w:rsidRDefault="00951D83" w:rsidP="005D1EA7">
            <w:pPr>
              <w:widowControl w:val="0"/>
              <w:shd w:val="clear" w:color="auto" w:fill="FFFFFF"/>
              <w:autoSpaceDE w:val="0"/>
              <w:autoSpaceDN w:val="0"/>
              <w:adjustRightInd w:val="0"/>
              <w:ind w:right="-48"/>
              <w:jc w:val="center"/>
              <w:rPr>
                <w:b/>
                <w:bCs/>
                <w:noProof w:val="0"/>
                <w:spacing w:val="2"/>
                <w:sz w:val="20"/>
                <w:szCs w:val="20"/>
                <w:lang w:eastAsia="en-US"/>
              </w:rPr>
            </w:pPr>
            <w:r w:rsidRPr="00951D83">
              <w:rPr>
                <w:b/>
                <w:bCs/>
                <w:noProof w:val="0"/>
                <w:spacing w:val="2"/>
                <w:sz w:val="20"/>
                <w:szCs w:val="20"/>
                <w:lang w:eastAsia="en-US"/>
              </w:rPr>
              <w:t>Брой участници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BA958F" w14:textId="3AB10D51" w:rsidR="00951D83" w:rsidRPr="000B47FA" w:rsidRDefault="00951D83" w:rsidP="005D1EA7">
            <w:pPr>
              <w:widowControl w:val="0"/>
              <w:shd w:val="clear" w:color="auto" w:fill="FFFFFF"/>
              <w:autoSpaceDE w:val="0"/>
              <w:autoSpaceDN w:val="0"/>
              <w:adjustRightInd w:val="0"/>
              <w:ind w:right="-48"/>
              <w:jc w:val="center"/>
              <w:rPr>
                <w:b/>
                <w:bCs/>
                <w:noProof w:val="0"/>
                <w:spacing w:val="2"/>
                <w:sz w:val="20"/>
                <w:szCs w:val="20"/>
                <w:lang w:eastAsia="en-US"/>
              </w:rPr>
            </w:pPr>
          </w:p>
          <w:p w14:paraId="3F084B31" w14:textId="440DD624" w:rsidR="00951D83" w:rsidRPr="000B47FA" w:rsidRDefault="00951D83" w:rsidP="00951D83">
            <w:pPr>
              <w:widowControl w:val="0"/>
              <w:shd w:val="clear" w:color="auto" w:fill="FFFFFF"/>
              <w:autoSpaceDE w:val="0"/>
              <w:autoSpaceDN w:val="0"/>
              <w:adjustRightInd w:val="0"/>
              <w:ind w:right="-48"/>
              <w:jc w:val="center"/>
              <w:rPr>
                <w:b/>
                <w:bCs/>
                <w:noProof w:val="0"/>
                <w:spacing w:val="2"/>
                <w:sz w:val="20"/>
                <w:szCs w:val="20"/>
                <w:lang w:eastAsia="en-US"/>
              </w:rPr>
            </w:pPr>
            <w:r w:rsidRPr="000B47FA">
              <w:rPr>
                <w:b/>
                <w:bCs/>
                <w:noProof w:val="0"/>
                <w:spacing w:val="2"/>
                <w:sz w:val="20"/>
                <w:szCs w:val="20"/>
                <w:lang w:eastAsia="en-US"/>
              </w:rPr>
              <w:t xml:space="preserve">Начална и крайна дата на изпълнение на </w:t>
            </w:r>
            <w:r>
              <w:rPr>
                <w:b/>
                <w:bCs/>
                <w:noProof w:val="0"/>
                <w:spacing w:val="2"/>
                <w:sz w:val="20"/>
                <w:szCs w:val="20"/>
                <w:lang w:eastAsia="en-US"/>
              </w:rPr>
              <w:t>услугите / период</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14:paraId="3C397224" w14:textId="77777777" w:rsidR="00951D83" w:rsidRPr="000B47FA" w:rsidRDefault="00951D83" w:rsidP="005D1EA7">
            <w:pPr>
              <w:widowControl w:val="0"/>
              <w:shd w:val="clear" w:color="auto" w:fill="FFFFFF"/>
              <w:autoSpaceDE w:val="0"/>
              <w:autoSpaceDN w:val="0"/>
              <w:adjustRightInd w:val="0"/>
              <w:ind w:right="-48"/>
              <w:jc w:val="center"/>
              <w:rPr>
                <w:b/>
                <w:bCs/>
                <w:noProof w:val="0"/>
                <w:spacing w:val="2"/>
                <w:sz w:val="20"/>
                <w:szCs w:val="20"/>
                <w:lang w:eastAsia="en-US"/>
              </w:rPr>
            </w:pPr>
          </w:p>
          <w:p w14:paraId="02DC92AB" w14:textId="1CB2D3A0" w:rsidR="00951D83" w:rsidRPr="00951D83" w:rsidRDefault="00951D83" w:rsidP="00951D83">
            <w:pPr>
              <w:widowControl w:val="0"/>
              <w:shd w:val="clear" w:color="auto" w:fill="FFFFFF"/>
              <w:autoSpaceDE w:val="0"/>
              <w:autoSpaceDN w:val="0"/>
              <w:adjustRightInd w:val="0"/>
              <w:ind w:right="-48"/>
              <w:jc w:val="center"/>
              <w:rPr>
                <w:b/>
                <w:bCs/>
                <w:noProof w:val="0"/>
                <w:spacing w:val="2"/>
                <w:sz w:val="20"/>
                <w:szCs w:val="20"/>
                <w:lang w:eastAsia="en-US"/>
              </w:rPr>
            </w:pPr>
            <w:r w:rsidRPr="000B47FA">
              <w:rPr>
                <w:b/>
                <w:bCs/>
                <w:noProof w:val="0"/>
                <w:spacing w:val="2"/>
                <w:sz w:val="20"/>
                <w:szCs w:val="20"/>
                <w:lang w:eastAsia="en-US"/>
              </w:rPr>
              <w:t xml:space="preserve">Получател </w:t>
            </w:r>
            <w:r w:rsidRPr="000B47FA">
              <w:rPr>
                <w:b/>
                <w:bCs/>
                <w:noProof w:val="0"/>
                <w:spacing w:val="2"/>
                <w:sz w:val="20"/>
                <w:szCs w:val="20"/>
                <w:lang w:val="en-US" w:eastAsia="en-US"/>
              </w:rPr>
              <w:t>(</w:t>
            </w:r>
            <w:r w:rsidRPr="00052CCB">
              <w:rPr>
                <w:b/>
                <w:bCs/>
                <w:i/>
                <w:iCs/>
                <w:noProof w:val="0"/>
                <w:spacing w:val="2"/>
                <w:sz w:val="20"/>
                <w:szCs w:val="20"/>
                <w:lang w:eastAsia="en-US"/>
              </w:rPr>
              <w:t>възложител</w:t>
            </w:r>
            <w:r w:rsidRPr="000B47FA">
              <w:rPr>
                <w:b/>
                <w:bCs/>
                <w:noProof w:val="0"/>
                <w:spacing w:val="2"/>
                <w:sz w:val="20"/>
                <w:szCs w:val="20"/>
                <w:lang w:val="en-US" w:eastAsia="en-US"/>
              </w:rPr>
              <w:t>)</w:t>
            </w:r>
            <w:r w:rsidRPr="000B47FA">
              <w:rPr>
                <w:b/>
                <w:bCs/>
                <w:noProof w:val="0"/>
                <w:spacing w:val="2"/>
                <w:sz w:val="20"/>
                <w:szCs w:val="20"/>
                <w:lang w:eastAsia="en-US"/>
              </w:rPr>
              <w:t xml:space="preserve"> на </w:t>
            </w:r>
            <w:r>
              <w:rPr>
                <w:b/>
                <w:bCs/>
                <w:noProof w:val="0"/>
                <w:spacing w:val="2"/>
                <w:sz w:val="20"/>
                <w:szCs w:val="20"/>
                <w:lang w:eastAsia="en-US"/>
              </w:rPr>
              <w:t>услугите</w:t>
            </w:r>
          </w:p>
        </w:tc>
        <w:tc>
          <w:tcPr>
            <w:tcW w:w="1851" w:type="dxa"/>
            <w:tcBorders>
              <w:top w:val="single" w:sz="4" w:space="0" w:color="auto"/>
              <w:left w:val="single" w:sz="4" w:space="0" w:color="auto"/>
              <w:bottom w:val="single" w:sz="4" w:space="0" w:color="auto"/>
            </w:tcBorders>
            <w:shd w:val="clear" w:color="auto" w:fill="FFFFFF"/>
          </w:tcPr>
          <w:p w14:paraId="62F35773" w14:textId="77777777" w:rsidR="00951D83" w:rsidRPr="000B47FA" w:rsidRDefault="00951D83" w:rsidP="005D1EA7">
            <w:pPr>
              <w:widowControl w:val="0"/>
              <w:shd w:val="clear" w:color="auto" w:fill="FFFFFF"/>
              <w:autoSpaceDE w:val="0"/>
              <w:autoSpaceDN w:val="0"/>
              <w:adjustRightInd w:val="0"/>
              <w:ind w:left="-108" w:right="-48"/>
              <w:jc w:val="center"/>
              <w:rPr>
                <w:b/>
                <w:bCs/>
                <w:noProof w:val="0"/>
                <w:spacing w:val="2"/>
                <w:sz w:val="20"/>
                <w:szCs w:val="20"/>
                <w:lang w:eastAsia="en-US"/>
              </w:rPr>
            </w:pPr>
          </w:p>
          <w:p w14:paraId="2C6ED2DD" w14:textId="1188C996" w:rsidR="00951D83" w:rsidRPr="005D69E1" w:rsidRDefault="00951D83" w:rsidP="00951D83">
            <w:pPr>
              <w:widowControl w:val="0"/>
              <w:shd w:val="clear" w:color="auto" w:fill="FFFFFF"/>
              <w:autoSpaceDE w:val="0"/>
              <w:autoSpaceDN w:val="0"/>
              <w:adjustRightInd w:val="0"/>
              <w:ind w:left="-108" w:right="-48"/>
              <w:jc w:val="center"/>
              <w:rPr>
                <w:b/>
                <w:bCs/>
                <w:noProof w:val="0"/>
                <w:spacing w:val="2"/>
                <w:sz w:val="20"/>
                <w:szCs w:val="20"/>
                <w:lang w:eastAsia="en-US"/>
              </w:rPr>
            </w:pPr>
            <w:r>
              <w:rPr>
                <w:b/>
                <w:bCs/>
                <w:sz w:val="20"/>
                <w:szCs w:val="20"/>
              </w:rPr>
              <w:t>Стойност/цена (без ДДС)</w:t>
            </w:r>
          </w:p>
        </w:tc>
      </w:tr>
      <w:tr w:rsidR="00951D83" w:rsidRPr="000B47FA" w14:paraId="5D694D62" w14:textId="77777777" w:rsidTr="00951D83">
        <w:trPr>
          <w:trHeight w:val="332"/>
          <w:jc w:val="center"/>
        </w:trPr>
        <w:tc>
          <w:tcPr>
            <w:tcW w:w="425" w:type="dxa"/>
            <w:tcBorders>
              <w:top w:val="single" w:sz="4" w:space="0" w:color="auto"/>
              <w:bottom w:val="single" w:sz="4" w:space="0" w:color="auto"/>
              <w:right w:val="single" w:sz="4" w:space="0" w:color="auto"/>
            </w:tcBorders>
          </w:tcPr>
          <w:p w14:paraId="2C295F43" w14:textId="77777777" w:rsidR="00951D83" w:rsidRPr="000B47FA" w:rsidRDefault="00951D83" w:rsidP="005D1EA7">
            <w:pPr>
              <w:widowControl w:val="0"/>
              <w:shd w:val="clear" w:color="auto" w:fill="FFFFFF"/>
              <w:autoSpaceDE w:val="0"/>
              <w:autoSpaceDN w:val="0"/>
              <w:adjustRightInd w:val="0"/>
              <w:ind w:right="38"/>
              <w:jc w:val="both"/>
              <w:rPr>
                <w:noProof w:val="0"/>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4A3847C9"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4937C2B9"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C26B791" w14:textId="249D7FAC"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245D35CE"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851" w:type="dxa"/>
            <w:tcBorders>
              <w:top w:val="single" w:sz="4" w:space="0" w:color="auto"/>
              <w:left w:val="single" w:sz="4" w:space="0" w:color="auto"/>
              <w:bottom w:val="single" w:sz="4" w:space="0" w:color="auto"/>
            </w:tcBorders>
          </w:tcPr>
          <w:p w14:paraId="26E5EAB1"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r>
      <w:tr w:rsidR="00951D83" w:rsidRPr="000B47FA" w14:paraId="6A1B00D6" w14:textId="77777777" w:rsidTr="00951D83">
        <w:trPr>
          <w:trHeight w:val="332"/>
          <w:jc w:val="center"/>
        </w:trPr>
        <w:tc>
          <w:tcPr>
            <w:tcW w:w="425" w:type="dxa"/>
            <w:tcBorders>
              <w:top w:val="single" w:sz="4" w:space="0" w:color="auto"/>
              <w:bottom w:val="single" w:sz="4" w:space="0" w:color="auto"/>
              <w:right w:val="single" w:sz="4" w:space="0" w:color="auto"/>
            </w:tcBorders>
          </w:tcPr>
          <w:p w14:paraId="2BCA9493" w14:textId="77777777" w:rsidR="00951D83" w:rsidRPr="000B47FA" w:rsidRDefault="00951D83" w:rsidP="005D1EA7">
            <w:pPr>
              <w:widowControl w:val="0"/>
              <w:shd w:val="clear" w:color="auto" w:fill="FFFFFF"/>
              <w:autoSpaceDE w:val="0"/>
              <w:autoSpaceDN w:val="0"/>
              <w:adjustRightInd w:val="0"/>
              <w:ind w:right="38"/>
              <w:jc w:val="both"/>
              <w:rPr>
                <w:noProof w:val="0"/>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15B29B6E"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658AE0EA"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0017E24" w14:textId="7B3619DB"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5450E0E0"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851" w:type="dxa"/>
            <w:tcBorders>
              <w:top w:val="single" w:sz="4" w:space="0" w:color="auto"/>
              <w:left w:val="single" w:sz="4" w:space="0" w:color="auto"/>
              <w:bottom w:val="single" w:sz="4" w:space="0" w:color="auto"/>
            </w:tcBorders>
          </w:tcPr>
          <w:p w14:paraId="3DCFDB40"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r>
      <w:tr w:rsidR="00951D83" w:rsidRPr="000B47FA" w14:paraId="274B3C0A" w14:textId="77777777" w:rsidTr="00951D83">
        <w:trPr>
          <w:trHeight w:val="332"/>
          <w:jc w:val="center"/>
        </w:trPr>
        <w:tc>
          <w:tcPr>
            <w:tcW w:w="425" w:type="dxa"/>
            <w:tcBorders>
              <w:top w:val="single" w:sz="4" w:space="0" w:color="auto"/>
              <w:bottom w:val="single" w:sz="4" w:space="0" w:color="auto"/>
              <w:right w:val="single" w:sz="4" w:space="0" w:color="auto"/>
            </w:tcBorders>
          </w:tcPr>
          <w:p w14:paraId="28FC02BC" w14:textId="77777777" w:rsidR="00951D83" w:rsidRPr="000B47FA" w:rsidRDefault="00951D83" w:rsidP="005D1EA7">
            <w:pPr>
              <w:widowControl w:val="0"/>
              <w:shd w:val="clear" w:color="auto" w:fill="FFFFFF"/>
              <w:autoSpaceDE w:val="0"/>
              <w:autoSpaceDN w:val="0"/>
              <w:adjustRightInd w:val="0"/>
              <w:ind w:right="38"/>
              <w:jc w:val="both"/>
              <w:rPr>
                <w:noProof w:val="0"/>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6701BCD6"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7D4D4F60"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8B65614" w14:textId="1BE362AD"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16110C2B"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851" w:type="dxa"/>
            <w:tcBorders>
              <w:top w:val="single" w:sz="4" w:space="0" w:color="auto"/>
              <w:left w:val="single" w:sz="4" w:space="0" w:color="auto"/>
              <w:bottom w:val="single" w:sz="4" w:space="0" w:color="auto"/>
            </w:tcBorders>
          </w:tcPr>
          <w:p w14:paraId="270C8B5D"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r>
      <w:tr w:rsidR="00951D83" w:rsidRPr="000B47FA" w14:paraId="22B105ED" w14:textId="77777777" w:rsidTr="00951D83">
        <w:trPr>
          <w:trHeight w:val="332"/>
          <w:jc w:val="center"/>
        </w:trPr>
        <w:tc>
          <w:tcPr>
            <w:tcW w:w="425" w:type="dxa"/>
            <w:tcBorders>
              <w:top w:val="single" w:sz="4" w:space="0" w:color="auto"/>
              <w:bottom w:val="single" w:sz="4" w:space="0" w:color="auto"/>
              <w:right w:val="single" w:sz="4" w:space="0" w:color="auto"/>
            </w:tcBorders>
          </w:tcPr>
          <w:p w14:paraId="0C4B0987" w14:textId="77777777" w:rsidR="00951D83" w:rsidRPr="000B47FA" w:rsidRDefault="00951D83" w:rsidP="005D1EA7">
            <w:pPr>
              <w:widowControl w:val="0"/>
              <w:shd w:val="clear" w:color="auto" w:fill="FFFFFF"/>
              <w:autoSpaceDE w:val="0"/>
              <w:autoSpaceDN w:val="0"/>
              <w:adjustRightInd w:val="0"/>
              <w:ind w:right="38"/>
              <w:jc w:val="both"/>
              <w:rPr>
                <w:noProof w:val="0"/>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35B934DE"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69BDDA64"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D2E04AA" w14:textId="19EB0F7C"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0975A356"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851" w:type="dxa"/>
            <w:tcBorders>
              <w:top w:val="single" w:sz="4" w:space="0" w:color="auto"/>
              <w:left w:val="single" w:sz="4" w:space="0" w:color="auto"/>
              <w:bottom w:val="single" w:sz="4" w:space="0" w:color="auto"/>
            </w:tcBorders>
          </w:tcPr>
          <w:p w14:paraId="0107C8DA"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r>
      <w:tr w:rsidR="00951D83" w:rsidRPr="000B47FA" w14:paraId="5B7888F1" w14:textId="77777777" w:rsidTr="00951D83">
        <w:trPr>
          <w:trHeight w:val="332"/>
          <w:jc w:val="center"/>
        </w:trPr>
        <w:tc>
          <w:tcPr>
            <w:tcW w:w="425" w:type="dxa"/>
            <w:tcBorders>
              <w:top w:val="single" w:sz="4" w:space="0" w:color="auto"/>
              <w:bottom w:val="single" w:sz="4" w:space="0" w:color="auto"/>
              <w:right w:val="single" w:sz="4" w:space="0" w:color="auto"/>
            </w:tcBorders>
          </w:tcPr>
          <w:p w14:paraId="7C3D0773" w14:textId="77777777" w:rsidR="00951D83" w:rsidRPr="000B47FA" w:rsidRDefault="00951D83" w:rsidP="005D1EA7">
            <w:pPr>
              <w:widowControl w:val="0"/>
              <w:shd w:val="clear" w:color="auto" w:fill="FFFFFF"/>
              <w:autoSpaceDE w:val="0"/>
              <w:autoSpaceDN w:val="0"/>
              <w:adjustRightInd w:val="0"/>
              <w:ind w:right="38"/>
              <w:jc w:val="both"/>
              <w:rPr>
                <w:noProof w:val="0"/>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4C53AE84"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6F8B2209"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15AD731" w14:textId="33702012"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54FE5974"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851" w:type="dxa"/>
            <w:tcBorders>
              <w:top w:val="single" w:sz="4" w:space="0" w:color="auto"/>
              <w:left w:val="single" w:sz="4" w:space="0" w:color="auto"/>
              <w:bottom w:val="single" w:sz="4" w:space="0" w:color="auto"/>
            </w:tcBorders>
          </w:tcPr>
          <w:p w14:paraId="3CBA8B23"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r>
      <w:tr w:rsidR="00951D83" w:rsidRPr="000B47FA" w14:paraId="39B4D6FF" w14:textId="77777777" w:rsidTr="00951D83">
        <w:trPr>
          <w:trHeight w:val="332"/>
          <w:jc w:val="center"/>
        </w:trPr>
        <w:tc>
          <w:tcPr>
            <w:tcW w:w="425" w:type="dxa"/>
            <w:tcBorders>
              <w:top w:val="single" w:sz="4" w:space="0" w:color="auto"/>
              <w:bottom w:val="single" w:sz="4" w:space="0" w:color="auto"/>
              <w:right w:val="single" w:sz="4" w:space="0" w:color="auto"/>
            </w:tcBorders>
          </w:tcPr>
          <w:p w14:paraId="3A2A6D7A" w14:textId="77777777" w:rsidR="00951D83" w:rsidRPr="000B47FA" w:rsidRDefault="00951D83" w:rsidP="005D1EA7">
            <w:pPr>
              <w:widowControl w:val="0"/>
              <w:shd w:val="clear" w:color="auto" w:fill="FFFFFF"/>
              <w:autoSpaceDE w:val="0"/>
              <w:autoSpaceDN w:val="0"/>
              <w:adjustRightInd w:val="0"/>
              <w:ind w:right="38"/>
              <w:jc w:val="both"/>
              <w:rPr>
                <w:noProof w:val="0"/>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08B6B8B1"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3947ED20"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4D809D5" w14:textId="47A5A8C2"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4EFE1EAC"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851" w:type="dxa"/>
            <w:tcBorders>
              <w:top w:val="single" w:sz="4" w:space="0" w:color="auto"/>
              <w:left w:val="single" w:sz="4" w:space="0" w:color="auto"/>
              <w:bottom w:val="single" w:sz="4" w:space="0" w:color="auto"/>
            </w:tcBorders>
          </w:tcPr>
          <w:p w14:paraId="05EB94B7"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r>
      <w:tr w:rsidR="00951D83" w:rsidRPr="000B47FA" w14:paraId="44FD4044" w14:textId="77777777" w:rsidTr="00951D83">
        <w:trPr>
          <w:trHeight w:val="332"/>
          <w:jc w:val="center"/>
        </w:trPr>
        <w:tc>
          <w:tcPr>
            <w:tcW w:w="425" w:type="dxa"/>
            <w:tcBorders>
              <w:top w:val="single" w:sz="4" w:space="0" w:color="auto"/>
              <w:bottom w:val="single" w:sz="4" w:space="0" w:color="auto"/>
              <w:right w:val="single" w:sz="4" w:space="0" w:color="auto"/>
            </w:tcBorders>
          </w:tcPr>
          <w:p w14:paraId="69A8B60C" w14:textId="77777777" w:rsidR="00951D83" w:rsidRPr="000B47FA" w:rsidRDefault="00951D83" w:rsidP="005D1EA7">
            <w:pPr>
              <w:widowControl w:val="0"/>
              <w:shd w:val="clear" w:color="auto" w:fill="FFFFFF"/>
              <w:autoSpaceDE w:val="0"/>
              <w:autoSpaceDN w:val="0"/>
              <w:adjustRightInd w:val="0"/>
              <w:ind w:right="38"/>
              <w:jc w:val="both"/>
              <w:rPr>
                <w:noProof w:val="0"/>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085CDA28"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71BA77F7"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D29E44E" w14:textId="1760A584"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7B2871E1"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c>
          <w:tcPr>
            <w:tcW w:w="1851" w:type="dxa"/>
            <w:tcBorders>
              <w:top w:val="single" w:sz="4" w:space="0" w:color="auto"/>
              <w:left w:val="single" w:sz="4" w:space="0" w:color="auto"/>
              <w:bottom w:val="single" w:sz="4" w:space="0" w:color="auto"/>
            </w:tcBorders>
          </w:tcPr>
          <w:p w14:paraId="59A5B428" w14:textId="77777777" w:rsidR="00951D83" w:rsidRPr="000B47FA" w:rsidRDefault="00951D83" w:rsidP="005D1EA7">
            <w:pPr>
              <w:widowControl w:val="0"/>
              <w:shd w:val="clear" w:color="auto" w:fill="FFFFFF"/>
              <w:autoSpaceDE w:val="0"/>
              <w:autoSpaceDN w:val="0"/>
              <w:adjustRightInd w:val="0"/>
              <w:ind w:right="38"/>
              <w:jc w:val="both"/>
              <w:rPr>
                <w:i/>
                <w:iCs/>
                <w:noProof w:val="0"/>
                <w:spacing w:val="2"/>
                <w:lang w:eastAsia="en-US"/>
              </w:rPr>
            </w:pPr>
          </w:p>
        </w:tc>
      </w:tr>
    </w:tbl>
    <w:p w14:paraId="42975375" w14:textId="77777777" w:rsidR="005975AC" w:rsidRPr="00AD54EA" w:rsidRDefault="005975AC" w:rsidP="005975AC">
      <w:pPr>
        <w:widowControl w:val="0"/>
        <w:spacing w:afterLines="40" w:after="96"/>
        <w:jc w:val="both"/>
        <w:rPr>
          <w:b/>
          <w:bCs/>
          <w:color w:val="000000"/>
        </w:rPr>
      </w:pPr>
    </w:p>
    <w:p w14:paraId="426998C7" w14:textId="3156395F" w:rsidR="005975AC" w:rsidRDefault="005975AC" w:rsidP="005975AC">
      <w:pPr>
        <w:spacing w:line="100" w:lineRule="atLeast"/>
        <w:jc w:val="both"/>
      </w:pPr>
      <w:r>
        <w:rPr>
          <w:b/>
          <w:bCs/>
          <w:lang w:eastAsia="ar-SA"/>
        </w:rPr>
        <w:t xml:space="preserve">12. </w:t>
      </w:r>
      <w:r w:rsidRPr="009B6802">
        <w:rPr>
          <w:b/>
          <w:bCs/>
          <w:lang w:eastAsia="ar-SA"/>
        </w:rPr>
        <w:t xml:space="preserve">Декларирам, че </w:t>
      </w:r>
      <w:r w:rsidRPr="009B6802">
        <w:rPr>
          <w:noProof w:val="0"/>
          <w:color w:val="000000"/>
        </w:rPr>
        <w:t>представляваният от мен участник</w:t>
      </w:r>
      <w:r w:rsidR="00AE655A">
        <w:rPr>
          <w:noProof w:val="0"/>
          <w:color w:val="000000"/>
        </w:rPr>
        <w:t xml:space="preserve"> </w:t>
      </w:r>
      <w:r w:rsidRPr="00325A0E">
        <w:t xml:space="preserve">разполага </w:t>
      </w:r>
      <w:r>
        <w:t>със следния персонал за изпълнение на поръчката и/или на членовете на ръководния състав, който ще отговаря за изпълнението на обществената поръчка:</w:t>
      </w:r>
    </w:p>
    <w:p w14:paraId="6816EBFF" w14:textId="77777777" w:rsidR="005975AC" w:rsidRDefault="005975AC" w:rsidP="005975AC">
      <w:pPr>
        <w:spacing w:line="100" w:lineRule="atLeast"/>
        <w:jc w:val="both"/>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66"/>
        <w:gridCol w:w="1957"/>
        <w:gridCol w:w="2223"/>
        <w:gridCol w:w="2196"/>
      </w:tblGrid>
      <w:tr w:rsidR="005975AC" w:rsidRPr="00D31A33" w14:paraId="256B44D6" w14:textId="77777777" w:rsidTr="005D1EA7">
        <w:trPr>
          <w:trHeight w:val="1547"/>
          <w:jc w:val="center"/>
        </w:trPr>
        <w:tc>
          <w:tcPr>
            <w:tcW w:w="458" w:type="dxa"/>
            <w:vAlign w:val="center"/>
          </w:tcPr>
          <w:p w14:paraId="52689072" w14:textId="77777777" w:rsidR="005975AC" w:rsidRPr="00C12FFA" w:rsidRDefault="005975AC" w:rsidP="005D1EA7">
            <w:pPr>
              <w:tabs>
                <w:tab w:val="left" w:pos="1276"/>
              </w:tabs>
              <w:jc w:val="center"/>
              <w:rPr>
                <w:b/>
                <w:bCs/>
                <w:sz w:val="20"/>
                <w:szCs w:val="20"/>
                <w:highlight w:val="green"/>
              </w:rPr>
            </w:pPr>
            <w:r w:rsidRPr="00FE0DB7">
              <w:rPr>
                <w:b/>
                <w:bCs/>
                <w:sz w:val="20"/>
                <w:szCs w:val="20"/>
              </w:rPr>
              <w:t>№</w:t>
            </w:r>
          </w:p>
        </w:tc>
        <w:tc>
          <w:tcPr>
            <w:tcW w:w="2866" w:type="dxa"/>
            <w:vAlign w:val="center"/>
          </w:tcPr>
          <w:p w14:paraId="107A3418" w14:textId="77777777" w:rsidR="005975AC" w:rsidRPr="007C7BCF" w:rsidRDefault="005975AC" w:rsidP="005D1EA7">
            <w:pPr>
              <w:ind w:right="566"/>
              <w:rPr>
                <w:b/>
                <w:bCs/>
                <w:sz w:val="20"/>
                <w:szCs w:val="20"/>
              </w:rPr>
            </w:pPr>
            <w:r w:rsidRPr="00664E7F">
              <w:rPr>
                <w:b/>
                <w:bCs/>
                <w:sz w:val="20"/>
                <w:szCs w:val="20"/>
              </w:rPr>
              <w:t>Служител/екс</w:t>
            </w:r>
            <w:r w:rsidRPr="007C7BCF">
              <w:rPr>
                <w:b/>
                <w:bCs/>
                <w:sz w:val="20"/>
                <w:szCs w:val="20"/>
              </w:rPr>
              <w:t>перт</w:t>
            </w:r>
          </w:p>
          <w:p w14:paraId="3B2D258E" w14:textId="77777777" w:rsidR="005975AC" w:rsidRPr="00A927EB" w:rsidRDefault="005975AC" w:rsidP="005D1EA7">
            <w:pPr>
              <w:ind w:right="566"/>
              <w:rPr>
                <w:i/>
                <w:iCs/>
                <w:sz w:val="20"/>
                <w:szCs w:val="20"/>
              </w:rPr>
            </w:pPr>
            <w:r w:rsidRPr="00E94C02">
              <w:rPr>
                <w:i/>
                <w:iCs/>
                <w:sz w:val="20"/>
                <w:szCs w:val="20"/>
              </w:rPr>
              <w:t>(трите имена и заемана длъ</w:t>
            </w:r>
            <w:r w:rsidRPr="00E34604">
              <w:rPr>
                <w:i/>
                <w:iCs/>
                <w:sz w:val="20"/>
                <w:szCs w:val="20"/>
              </w:rPr>
              <w:t>жност)</w:t>
            </w:r>
          </w:p>
        </w:tc>
        <w:tc>
          <w:tcPr>
            <w:tcW w:w="1957" w:type="dxa"/>
            <w:vAlign w:val="center"/>
          </w:tcPr>
          <w:p w14:paraId="4E069233" w14:textId="77777777" w:rsidR="005975AC" w:rsidRPr="00664E7F" w:rsidRDefault="005975AC" w:rsidP="005D1EA7">
            <w:pPr>
              <w:ind w:right="566"/>
              <w:rPr>
                <w:b/>
                <w:bCs/>
                <w:sz w:val="20"/>
                <w:szCs w:val="20"/>
              </w:rPr>
            </w:pPr>
            <w:r w:rsidRPr="00664E7F">
              <w:rPr>
                <w:b/>
                <w:bCs/>
                <w:sz w:val="20"/>
                <w:szCs w:val="20"/>
              </w:rPr>
              <w:t>Образование</w:t>
            </w:r>
          </w:p>
          <w:p w14:paraId="6D2391A8" w14:textId="77777777" w:rsidR="005975AC" w:rsidRPr="00664E7F" w:rsidRDefault="005975AC" w:rsidP="005D1EA7">
            <w:pPr>
              <w:tabs>
                <w:tab w:val="left" w:pos="1276"/>
              </w:tabs>
              <w:rPr>
                <w:b/>
                <w:bCs/>
              </w:rPr>
            </w:pPr>
            <w:r w:rsidRPr="00664E7F">
              <w:rPr>
                <w:i/>
                <w:iCs/>
                <w:sz w:val="20"/>
                <w:szCs w:val="20"/>
              </w:rPr>
              <w:t>(степен, специалност, година на дипломиране, № на диплома, учебнозаведение)</w:t>
            </w:r>
          </w:p>
        </w:tc>
        <w:tc>
          <w:tcPr>
            <w:tcW w:w="2223" w:type="dxa"/>
            <w:vAlign w:val="center"/>
          </w:tcPr>
          <w:p w14:paraId="0897BFCA" w14:textId="77777777" w:rsidR="005975AC" w:rsidRPr="00664E7F" w:rsidRDefault="005975AC" w:rsidP="005D1EA7">
            <w:pPr>
              <w:widowControl w:val="0"/>
              <w:autoSpaceDE w:val="0"/>
              <w:autoSpaceDN w:val="0"/>
              <w:adjustRightInd w:val="0"/>
              <w:ind w:right="566"/>
              <w:rPr>
                <w:b/>
                <w:bCs/>
                <w:sz w:val="20"/>
                <w:szCs w:val="20"/>
              </w:rPr>
            </w:pPr>
            <w:r w:rsidRPr="00664E7F">
              <w:rPr>
                <w:b/>
                <w:bCs/>
                <w:sz w:val="20"/>
                <w:szCs w:val="20"/>
              </w:rPr>
              <w:t>Професионална квалификация</w:t>
            </w:r>
          </w:p>
          <w:p w14:paraId="40A54F45" w14:textId="77777777" w:rsidR="005975AC" w:rsidRPr="00664E7F" w:rsidRDefault="005975AC" w:rsidP="005D1EA7">
            <w:pPr>
              <w:tabs>
                <w:tab w:val="left" w:pos="0"/>
              </w:tabs>
              <w:rPr>
                <w:b/>
                <w:bCs/>
                <w:color w:val="FF0000"/>
              </w:rPr>
            </w:pPr>
            <w:r w:rsidRPr="00664E7F">
              <w:rPr>
                <w:i/>
                <w:iCs/>
                <w:sz w:val="20"/>
                <w:szCs w:val="20"/>
              </w:rPr>
              <w:t>(направление, година на придобиване, № на издадения документ, издател, получател, валидност)</w:t>
            </w:r>
          </w:p>
        </w:tc>
        <w:tc>
          <w:tcPr>
            <w:tcW w:w="2196" w:type="dxa"/>
            <w:vAlign w:val="center"/>
          </w:tcPr>
          <w:p w14:paraId="20DEEE53" w14:textId="102A720B" w:rsidR="005975AC" w:rsidRPr="00664E7F" w:rsidRDefault="00951D83" w:rsidP="005D1EA7">
            <w:pPr>
              <w:tabs>
                <w:tab w:val="left" w:pos="1276"/>
              </w:tabs>
              <w:rPr>
                <w:b/>
                <w:bCs/>
                <w:sz w:val="20"/>
                <w:szCs w:val="20"/>
              </w:rPr>
            </w:pPr>
            <w:r w:rsidRPr="00664E7F">
              <w:rPr>
                <w:b/>
                <w:bCs/>
                <w:sz w:val="20"/>
                <w:szCs w:val="20"/>
              </w:rPr>
              <w:t xml:space="preserve">Специфичен професионален </w:t>
            </w:r>
            <w:r w:rsidR="005975AC" w:rsidRPr="00664E7F">
              <w:rPr>
                <w:b/>
                <w:bCs/>
                <w:sz w:val="20"/>
                <w:szCs w:val="20"/>
              </w:rPr>
              <w:t xml:space="preserve">опит </w:t>
            </w:r>
          </w:p>
          <w:p w14:paraId="23699AFB" w14:textId="1A9F8281" w:rsidR="005975AC" w:rsidRPr="00664E7F" w:rsidRDefault="005975AC" w:rsidP="005D1EA7">
            <w:pPr>
              <w:tabs>
                <w:tab w:val="left" w:pos="1276"/>
              </w:tabs>
              <w:rPr>
                <w:b/>
                <w:bCs/>
                <w:sz w:val="20"/>
                <w:szCs w:val="20"/>
              </w:rPr>
            </w:pPr>
            <w:r w:rsidRPr="00664E7F">
              <w:rPr>
                <w:i/>
                <w:iCs/>
                <w:sz w:val="20"/>
                <w:szCs w:val="20"/>
              </w:rPr>
              <w:t xml:space="preserve">(месторабота, период, длъжност, основни функции, участие в </w:t>
            </w:r>
            <w:r w:rsidR="00951D83" w:rsidRPr="00664E7F">
              <w:rPr>
                <w:i/>
                <w:iCs/>
                <w:sz w:val="22"/>
                <w:szCs w:val="22"/>
              </w:rPr>
              <w:t>дейности, съгласно изискването на обявата</w:t>
            </w:r>
            <w:r w:rsidRPr="00664E7F">
              <w:rPr>
                <w:i/>
                <w:iCs/>
                <w:sz w:val="20"/>
                <w:szCs w:val="20"/>
              </w:rPr>
              <w:t>)</w:t>
            </w:r>
          </w:p>
        </w:tc>
      </w:tr>
      <w:tr w:rsidR="005975AC" w:rsidRPr="00D31A33" w14:paraId="26E3091F" w14:textId="77777777" w:rsidTr="005D1EA7">
        <w:trPr>
          <w:jc w:val="center"/>
        </w:trPr>
        <w:tc>
          <w:tcPr>
            <w:tcW w:w="458" w:type="dxa"/>
          </w:tcPr>
          <w:p w14:paraId="1F3C7B51" w14:textId="77777777" w:rsidR="005975AC" w:rsidRPr="008D2AE8" w:rsidRDefault="005975AC" w:rsidP="005D1EA7">
            <w:pPr>
              <w:tabs>
                <w:tab w:val="left" w:pos="1276"/>
              </w:tabs>
            </w:pPr>
          </w:p>
        </w:tc>
        <w:tc>
          <w:tcPr>
            <w:tcW w:w="2866" w:type="dxa"/>
          </w:tcPr>
          <w:p w14:paraId="6E53A764" w14:textId="77777777" w:rsidR="005975AC" w:rsidRPr="008D2AE8" w:rsidRDefault="005975AC" w:rsidP="005D1EA7">
            <w:pPr>
              <w:tabs>
                <w:tab w:val="left" w:pos="1276"/>
              </w:tabs>
            </w:pPr>
          </w:p>
        </w:tc>
        <w:tc>
          <w:tcPr>
            <w:tcW w:w="1957" w:type="dxa"/>
          </w:tcPr>
          <w:p w14:paraId="1A49A6C9" w14:textId="77777777" w:rsidR="005975AC" w:rsidRPr="008D2AE8" w:rsidRDefault="005975AC" w:rsidP="005D1EA7">
            <w:pPr>
              <w:tabs>
                <w:tab w:val="left" w:pos="1276"/>
              </w:tabs>
            </w:pPr>
          </w:p>
        </w:tc>
        <w:tc>
          <w:tcPr>
            <w:tcW w:w="2223" w:type="dxa"/>
          </w:tcPr>
          <w:p w14:paraId="16901F73" w14:textId="77777777" w:rsidR="005975AC" w:rsidRPr="008D2AE8" w:rsidRDefault="005975AC" w:rsidP="005D1EA7">
            <w:pPr>
              <w:tabs>
                <w:tab w:val="left" w:pos="1276"/>
              </w:tabs>
            </w:pPr>
          </w:p>
        </w:tc>
        <w:tc>
          <w:tcPr>
            <w:tcW w:w="2196" w:type="dxa"/>
          </w:tcPr>
          <w:p w14:paraId="32133B9F" w14:textId="77777777" w:rsidR="005975AC" w:rsidRPr="008D2AE8" w:rsidRDefault="005975AC" w:rsidP="005D1EA7">
            <w:pPr>
              <w:tabs>
                <w:tab w:val="left" w:pos="1276"/>
              </w:tabs>
            </w:pPr>
          </w:p>
        </w:tc>
      </w:tr>
      <w:tr w:rsidR="005975AC" w:rsidRPr="00D31A33" w14:paraId="15791B55" w14:textId="77777777" w:rsidTr="005D1EA7">
        <w:trPr>
          <w:jc w:val="center"/>
        </w:trPr>
        <w:tc>
          <w:tcPr>
            <w:tcW w:w="458" w:type="dxa"/>
          </w:tcPr>
          <w:p w14:paraId="6EE1B33D" w14:textId="77777777" w:rsidR="005975AC" w:rsidRPr="008D2AE8" w:rsidRDefault="005975AC" w:rsidP="005D1EA7">
            <w:pPr>
              <w:tabs>
                <w:tab w:val="left" w:pos="1276"/>
              </w:tabs>
            </w:pPr>
          </w:p>
        </w:tc>
        <w:tc>
          <w:tcPr>
            <w:tcW w:w="2866" w:type="dxa"/>
          </w:tcPr>
          <w:p w14:paraId="63A62837" w14:textId="77777777" w:rsidR="005975AC" w:rsidRPr="008D2AE8" w:rsidRDefault="005975AC" w:rsidP="005D1EA7">
            <w:pPr>
              <w:tabs>
                <w:tab w:val="left" w:pos="1276"/>
              </w:tabs>
            </w:pPr>
          </w:p>
        </w:tc>
        <w:tc>
          <w:tcPr>
            <w:tcW w:w="1957" w:type="dxa"/>
          </w:tcPr>
          <w:p w14:paraId="7861A5F6" w14:textId="77777777" w:rsidR="005975AC" w:rsidRPr="008D2AE8" w:rsidRDefault="005975AC" w:rsidP="005D1EA7">
            <w:pPr>
              <w:tabs>
                <w:tab w:val="left" w:pos="1276"/>
              </w:tabs>
            </w:pPr>
          </w:p>
        </w:tc>
        <w:tc>
          <w:tcPr>
            <w:tcW w:w="2223" w:type="dxa"/>
          </w:tcPr>
          <w:p w14:paraId="5528C25B" w14:textId="77777777" w:rsidR="005975AC" w:rsidRPr="008D2AE8" w:rsidRDefault="005975AC" w:rsidP="005D1EA7">
            <w:pPr>
              <w:tabs>
                <w:tab w:val="left" w:pos="1276"/>
              </w:tabs>
            </w:pPr>
          </w:p>
        </w:tc>
        <w:tc>
          <w:tcPr>
            <w:tcW w:w="2196" w:type="dxa"/>
          </w:tcPr>
          <w:p w14:paraId="17B4FDCB" w14:textId="77777777" w:rsidR="005975AC" w:rsidRPr="008D2AE8" w:rsidRDefault="005975AC" w:rsidP="005D1EA7">
            <w:pPr>
              <w:tabs>
                <w:tab w:val="left" w:pos="1276"/>
              </w:tabs>
            </w:pPr>
          </w:p>
        </w:tc>
      </w:tr>
      <w:tr w:rsidR="005975AC" w:rsidRPr="00D31A33" w14:paraId="669B8D45" w14:textId="77777777" w:rsidTr="005D1EA7">
        <w:trPr>
          <w:jc w:val="center"/>
        </w:trPr>
        <w:tc>
          <w:tcPr>
            <w:tcW w:w="458" w:type="dxa"/>
          </w:tcPr>
          <w:p w14:paraId="621A4366" w14:textId="77777777" w:rsidR="005975AC" w:rsidRPr="008D2AE8" w:rsidRDefault="005975AC" w:rsidP="005D1EA7">
            <w:pPr>
              <w:tabs>
                <w:tab w:val="left" w:pos="1276"/>
              </w:tabs>
            </w:pPr>
          </w:p>
        </w:tc>
        <w:tc>
          <w:tcPr>
            <w:tcW w:w="2866" w:type="dxa"/>
          </w:tcPr>
          <w:p w14:paraId="249890C0" w14:textId="77777777" w:rsidR="005975AC" w:rsidRPr="008D2AE8" w:rsidRDefault="005975AC" w:rsidP="005D1EA7">
            <w:pPr>
              <w:tabs>
                <w:tab w:val="left" w:pos="1276"/>
              </w:tabs>
            </w:pPr>
          </w:p>
        </w:tc>
        <w:tc>
          <w:tcPr>
            <w:tcW w:w="1957" w:type="dxa"/>
          </w:tcPr>
          <w:p w14:paraId="0BF5D06C" w14:textId="77777777" w:rsidR="005975AC" w:rsidRPr="008D2AE8" w:rsidRDefault="005975AC" w:rsidP="005D1EA7">
            <w:pPr>
              <w:tabs>
                <w:tab w:val="left" w:pos="1276"/>
              </w:tabs>
            </w:pPr>
          </w:p>
        </w:tc>
        <w:tc>
          <w:tcPr>
            <w:tcW w:w="2223" w:type="dxa"/>
          </w:tcPr>
          <w:p w14:paraId="70497B53" w14:textId="77777777" w:rsidR="005975AC" w:rsidRPr="008D2AE8" w:rsidRDefault="005975AC" w:rsidP="005D1EA7">
            <w:pPr>
              <w:tabs>
                <w:tab w:val="left" w:pos="1276"/>
              </w:tabs>
            </w:pPr>
          </w:p>
        </w:tc>
        <w:tc>
          <w:tcPr>
            <w:tcW w:w="2196" w:type="dxa"/>
          </w:tcPr>
          <w:p w14:paraId="4E0D12EB" w14:textId="77777777" w:rsidR="005975AC" w:rsidRPr="008D2AE8" w:rsidRDefault="005975AC" w:rsidP="005D1EA7">
            <w:pPr>
              <w:tabs>
                <w:tab w:val="left" w:pos="1276"/>
              </w:tabs>
            </w:pPr>
          </w:p>
        </w:tc>
      </w:tr>
      <w:tr w:rsidR="005975AC" w:rsidRPr="00D31A33" w14:paraId="606D83BC" w14:textId="77777777" w:rsidTr="005D1EA7">
        <w:trPr>
          <w:jc w:val="center"/>
        </w:trPr>
        <w:tc>
          <w:tcPr>
            <w:tcW w:w="458" w:type="dxa"/>
          </w:tcPr>
          <w:p w14:paraId="78879057" w14:textId="77777777" w:rsidR="005975AC" w:rsidRPr="008D2AE8" w:rsidRDefault="005975AC" w:rsidP="005D1EA7">
            <w:pPr>
              <w:tabs>
                <w:tab w:val="left" w:pos="1276"/>
              </w:tabs>
            </w:pPr>
          </w:p>
        </w:tc>
        <w:tc>
          <w:tcPr>
            <w:tcW w:w="2866" w:type="dxa"/>
          </w:tcPr>
          <w:p w14:paraId="03B9589D" w14:textId="77777777" w:rsidR="005975AC" w:rsidRPr="008D2AE8" w:rsidRDefault="005975AC" w:rsidP="005D1EA7">
            <w:pPr>
              <w:tabs>
                <w:tab w:val="left" w:pos="1276"/>
              </w:tabs>
            </w:pPr>
          </w:p>
        </w:tc>
        <w:tc>
          <w:tcPr>
            <w:tcW w:w="1957" w:type="dxa"/>
          </w:tcPr>
          <w:p w14:paraId="78892E03" w14:textId="77777777" w:rsidR="005975AC" w:rsidRPr="008D2AE8" w:rsidRDefault="005975AC" w:rsidP="005D1EA7">
            <w:pPr>
              <w:tabs>
                <w:tab w:val="left" w:pos="1276"/>
              </w:tabs>
            </w:pPr>
          </w:p>
        </w:tc>
        <w:tc>
          <w:tcPr>
            <w:tcW w:w="2223" w:type="dxa"/>
          </w:tcPr>
          <w:p w14:paraId="41B72505" w14:textId="77777777" w:rsidR="005975AC" w:rsidRPr="008D2AE8" w:rsidRDefault="005975AC" w:rsidP="005D1EA7">
            <w:pPr>
              <w:tabs>
                <w:tab w:val="left" w:pos="1276"/>
              </w:tabs>
            </w:pPr>
          </w:p>
        </w:tc>
        <w:tc>
          <w:tcPr>
            <w:tcW w:w="2196" w:type="dxa"/>
          </w:tcPr>
          <w:p w14:paraId="2A141B71" w14:textId="77777777" w:rsidR="005975AC" w:rsidRPr="008D2AE8" w:rsidRDefault="005975AC" w:rsidP="005D1EA7">
            <w:pPr>
              <w:tabs>
                <w:tab w:val="left" w:pos="1276"/>
              </w:tabs>
            </w:pPr>
          </w:p>
        </w:tc>
      </w:tr>
    </w:tbl>
    <w:p w14:paraId="64639A49" w14:textId="77777777" w:rsidR="005975AC" w:rsidRPr="00E46797" w:rsidRDefault="005975AC" w:rsidP="005975AC">
      <w:pPr>
        <w:widowControl w:val="0"/>
        <w:autoSpaceDE w:val="0"/>
        <w:autoSpaceDN w:val="0"/>
        <w:adjustRightInd w:val="0"/>
        <w:ind w:firstLine="720"/>
        <w:jc w:val="both"/>
        <w:rPr>
          <w:rFonts w:eastAsia="Batang"/>
          <w:lang w:eastAsia="ko-KR"/>
        </w:rPr>
      </w:pPr>
      <w:r w:rsidRPr="00E46797">
        <w:rPr>
          <w:rFonts w:eastAsia="Batang"/>
          <w:lang w:eastAsia="ko-KR"/>
        </w:rPr>
        <w:t>Декларирам, че през целия период на изпълнение на обществената поръчка ще осигуря активното участие на горепосочените специалисти.</w:t>
      </w:r>
    </w:p>
    <w:bookmarkEnd w:id="0"/>
    <w:p w14:paraId="5C22DE4D" w14:textId="77777777" w:rsidR="005975AC" w:rsidRDefault="005975AC" w:rsidP="005975AC">
      <w:pPr>
        <w:spacing w:line="100" w:lineRule="atLeast"/>
        <w:jc w:val="both"/>
        <w:rPr>
          <w:b/>
          <w:bCs/>
          <w:lang w:eastAsia="ar-SA"/>
        </w:rPr>
      </w:pPr>
    </w:p>
    <w:p w14:paraId="5DA7031E" w14:textId="1FB0AE4C" w:rsidR="005975AC" w:rsidRPr="004C5BE1" w:rsidRDefault="005975AC" w:rsidP="005975AC">
      <w:pPr>
        <w:spacing w:line="100" w:lineRule="atLeast"/>
        <w:jc w:val="both"/>
        <w:rPr>
          <w:noProof w:val="0"/>
          <w:color w:val="000000"/>
        </w:rPr>
      </w:pPr>
      <w:r w:rsidRPr="00EC0DF1">
        <w:rPr>
          <w:b/>
          <w:bCs/>
          <w:noProof w:val="0"/>
          <w:color w:val="000000"/>
        </w:rPr>
        <w:lastRenderedPageBreak/>
        <w:t>1</w:t>
      </w:r>
      <w:r w:rsidR="00AE655A">
        <w:rPr>
          <w:b/>
          <w:bCs/>
          <w:noProof w:val="0"/>
          <w:color w:val="000000"/>
        </w:rPr>
        <w:t>3</w:t>
      </w:r>
      <w:r w:rsidRPr="00EC0DF1">
        <w:rPr>
          <w:b/>
          <w:bCs/>
          <w:noProof w:val="0"/>
          <w:color w:val="000000"/>
        </w:rPr>
        <w:t>.</w:t>
      </w:r>
      <w:r w:rsidRPr="004C5BE1">
        <w:rPr>
          <w:noProof w:val="0"/>
          <w:color w:val="000000"/>
        </w:rPr>
        <w:t xml:space="preserve"> За да отговоря на изискванията на възложителя за технически и професионални способности ще ползвам капацитета на третото лице ………………………………..</w:t>
      </w:r>
    </w:p>
    <w:p w14:paraId="6B2F7CB3" w14:textId="77777777" w:rsidR="005975AC" w:rsidRPr="004C5BE1" w:rsidRDefault="005975AC" w:rsidP="005975AC">
      <w:pPr>
        <w:spacing w:line="276" w:lineRule="auto"/>
        <w:jc w:val="both"/>
        <w:rPr>
          <w:noProof w:val="0"/>
          <w:color w:val="000000"/>
        </w:rPr>
      </w:pPr>
    </w:p>
    <w:p w14:paraId="17CFC0F6" w14:textId="50DEB1F3" w:rsidR="005975AC" w:rsidRPr="004C5BE1" w:rsidRDefault="005975AC" w:rsidP="005975AC">
      <w:pPr>
        <w:spacing w:line="276" w:lineRule="auto"/>
        <w:jc w:val="both"/>
        <w:rPr>
          <w:noProof w:val="0"/>
          <w:color w:val="000000"/>
        </w:rPr>
      </w:pPr>
      <w:r w:rsidRPr="00EC0DF1">
        <w:rPr>
          <w:b/>
          <w:bCs/>
          <w:noProof w:val="0"/>
          <w:color w:val="000000"/>
        </w:rPr>
        <w:t>1</w:t>
      </w:r>
      <w:r w:rsidR="00AE655A">
        <w:rPr>
          <w:b/>
          <w:bCs/>
          <w:noProof w:val="0"/>
          <w:color w:val="000000"/>
        </w:rPr>
        <w:t>4</w:t>
      </w:r>
      <w:r w:rsidRPr="00EC0DF1">
        <w:rPr>
          <w:b/>
          <w:bCs/>
          <w:noProof w:val="0"/>
          <w:color w:val="000000"/>
        </w:rPr>
        <w:t>.</w:t>
      </w:r>
      <w:r w:rsidRPr="004C5BE1">
        <w:rPr>
          <w:noProof w:val="0"/>
          <w:color w:val="000000"/>
        </w:rPr>
        <w:t xml:space="preserve"> За изпълнение на ……% от поръчката ще използвам подизпълнител ………… …………………………………………………………….</w:t>
      </w:r>
    </w:p>
    <w:p w14:paraId="182A606E" w14:textId="6D707767" w:rsidR="005975AC" w:rsidRPr="00E7659F" w:rsidRDefault="005975AC" w:rsidP="005975AC">
      <w:pPr>
        <w:spacing w:line="276" w:lineRule="auto"/>
        <w:jc w:val="both"/>
        <w:rPr>
          <w:i/>
          <w:iCs/>
          <w:noProof w:val="0"/>
          <w:sz w:val="20"/>
          <w:szCs w:val="20"/>
        </w:rPr>
      </w:pPr>
      <w:r w:rsidRPr="00E7659F">
        <w:rPr>
          <w:i/>
          <w:iCs/>
          <w:noProof w:val="0"/>
          <w:sz w:val="20"/>
          <w:szCs w:val="20"/>
        </w:rPr>
        <w:t>Точки 1</w:t>
      </w:r>
      <w:r>
        <w:rPr>
          <w:i/>
          <w:iCs/>
          <w:noProof w:val="0"/>
          <w:sz w:val="20"/>
          <w:szCs w:val="20"/>
        </w:rPr>
        <w:t>4</w:t>
      </w:r>
      <w:r w:rsidRPr="00E7659F">
        <w:rPr>
          <w:i/>
          <w:iCs/>
          <w:noProof w:val="0"/>
          <w:sz w:val="20"/>
          <w:szCs w:val="20"/>
        </w:rPr>
        <w:t xml:space="preserve"> и 1</w:t>
      </w:r>
      <w:r>
        <w:rPr>
          <w:i/>
          <w:iCs/>
          <w:noProof w:val="0"/>
          <w:sz w:val="20"/>
          <w:szCs w:val="20"/>
        </w:rPr>
        <w:t>5</w:t>
      </w:r>
      <w:r w:rsidRPr="00E7659F">
        <w:rPr>
          <w:i/>
          <w:iCs/>
          <w:noProof w:val="0"/>
          <w:sz w:val="20"/>
          <w:szCs w:val="20"/>
        </w:rPr>
        <w:t xml:space="preserve"> се попълват</w:t>
      </w:r>
      <w:r w:rsidR="007D04FF">
        <w:rPr>
          <w:i/>
          <w:iCs/>
          <w:noProof w:val="0"/>
          <w:sz w:val="20"/>
          <w:szCs w:val="20"/>
        </w:rPr>
        <w:t>,</w:t>
      </w:r>
      <w:r w:rsidRPr="00E7659F">
        <w:rPr>
          <w:i/>
          <w:iCs/>
          <w:noProof w:val="0"/>
          <w:sz w:val="20"/>
          <w:szCs w:val="20"/>
        </w:rPr>
        <w:t xml:space="preserve"> ако участникът ще използва подизпълнител или капацитета на трето лица. В противен случай изписва „няма да ползвам“ Ако възложителят ще използва подизпълнител или трето лице, те също попълват „Представяне на участника“.</w:t>
      </w:r>
    </w:p>
    <w:p w14:paraId="2CC2253E" w14:textId="77777777" w:rsidR="005975AC" w:rsidRDefault="005975AC" w:rsidP="005975AC">
      <w:pPr>
        <w:spacing w:line="276" w:lineRule="auto"/>
        <w:jc w:val="both"/>
        <w:rPr>
          <w:noProof w:val="0"/>
          <w:color w:val="000000"/>
        </w:rPr>
      </w:pPr>
      <w:r w:rsidRPr="004C5BE1">
        <w:rPr>
          <w:noProof w:val="0"/>
          <w:color w:val="000000"/>
        </w:rPr>
        <w:tab/>
      </w:r>
    </w:p>
    <w:p w14:paraId="0A23F429" w14:textId="77777777" w:rsidR="005975AC" w:rsidRDefault="005975AC" w:rsidP="005975AC">
      <w:pPr>
        <w:spacing w:line="276" w:lineRule="auto"/>
        <w:jc w:val="both"/>
        <w:rPr>
          <w:noProof w:val="0"/>
          <w:color w:val="000000"/>
        </w:rPr>
      </w:pPr>
    </w:p>
    <w:p w14:paraId="23715DFA" w14:textId="77777777" w:rsidR="005975AC" w:rsidRPr="00147A25" w:rsidRDefault="005975AC" w:rsidP="005975AC">
      <w:pPr>
        <w:spacing w:line="360" w:lineRule="auto"/>
        <w:rPr>
          <w:b/>
          <w:color w:val="000000"/>
          <w:u w:val="single"/>
        </w:rPr>
      </w:pPr>
      <w:r w:rsidRPr="00147A25">
        <w:rPr>
          <w:b/>
        </w:rPr>
        <w:t xml:space="preserve">Дата: </w:t>
      </w:r>
      <w:r w:rsidRPr="00147A25">
        <w:t>……………………</w:t>
      </w:r>
      <w:r w:rsidRPr="00147A25">
        <w:tab/>
      </w:r>
      <w:r w:rsidRPr="00147A25">
        <w:tab/>
      </w:r>
      <w:r w:rsidRPr="00147A25">
        <w:tab/>
      </w:r>
      <w:r w:rsidRPr="00147A25">
        <w:rPr>
          <w:b/>
          <w:color w:val="000000"/>
          <w:u w:val="single"/>
        </w:rPr>
        <w:t>ПОДПИС и ПЕЧАТ</w:t>
      </w:r>
    </w:p>
    <w:p w14:paraId="4F2F10BE" w14:textId="77777777" w:rsidR="005975AC" w:rsidRPr="00147A25" w:rsidRDefault="005975AC" w:rsidP="005975AC">
      <w:pPr>
        <w:spacing w:line="360" w:lineRule="auto"/>
        <w:ind w:firstLine="4320"/>
      </w:pPr>
      <w:r w:rsidRPr="00147A25">
        <w:t>[име и фамилия]</w:t>
      </w:r>
    </w:p>
    <w:p w14:paraId="5BA22974" w14:textId="77777777" w:rsidR="005975AC" w:rsidRDefault="005975AC" w:rsidP="005975AC">
      <w:pPr>
        <w:autoSpaceDE w:val="0"/>
        <w:autoSpaceDN w:val="0"/>
        <w:adjustRightInd w:val="0"/>
        <w:ind w:left="4036" w:firstLine="284"/>
        <w:jc w:val="both"/>
      </w:pPr>
      <w:r w:rsidRPr="00147A25">
        <w:t>[качество на представляващия участника]</w:t>
      </w:r>
    </w:p>
    <w:p w14:paraId="64176EF1" w14:textId="77777777" w:rsidR="005975AC" w:rsidRDefault="005975AC" w:rsidP="005975AC">
      <w:pPr>
        <w:spacing w:line="276" w:lineRule="auto"/>
        <w:jc w:val="both"/>
        <w:rPr>
          <w:noProof w:val="0"/>
          <w:color w:val="000000"/>
        </w:rPr>
      </w:pPr>
    </w:p>
    <w:p w14:paraId="37D320BF" w14:textId="77777777" w:rsidR="005975AC" w:rsidRDefault="005975AC" w:rsidP="005975AC">
      <w:pPr>
        <w:spacing w:line="276" w:lineRule="auto"/>
        <w:jc w:val="center"/>
        <w:rPr>
          <w:i/>
          <w:iCs/>
          <w:noProof w:val="0"/>
          <w:sz w:val="20"/>
          <w:szCs w:val="20"/>
        </w:rPr>
      </w:pPr>
    </w:p>
    <w:p w14:paraId="43751ADA" w14:textId="77777777" w:rsidR="005975AC" w:rsidRPr="00E7659F" w:rsidRDefault="005975AC" w:rsidP="005975AC">
      <w:pPr>
        <w:spacing w:line="276" w:lineRule="auto"/>
        <w:jc w:val="center"/>
        <w:rPr>
          <w:i/>
          <w:iCs/>
          <w:noProof w:val="0"/>
          <w:sz w:val="20"/>
          <w:szCs w:val="20"/>
        </w:rPr>
      </w:pPr>
      <w:r>
        <w:rPr>
          <w:i/>
          <w:iCs/>
          <w:noProof w:val="0"/>
          <w:sz w:val="20"/>
          <w:szCs w:val="20"/>
        </w:rPr>
        <w:t>*</w:t>
      </w:r>
      <w:r w:rsidRPr="00E7659F">
        <w:rPr>
          <w:i/>
          <w:iCs/>
          <w:noProof w:val="0"/>
          <w:sz w:val="20"/>
          <w:szCs w:val="20"/>
        </w:rPr>
        <w:t>Подписва се само от едно от лицата, което може самостоятелно да представлява участника.</w:t>
      </w:r>
    </w:p>
    <w:p w14:paraId="7E93F741" w14:textId="77777777" w:rsidR="005975AC" w:rsidRPr="004C5BE1" w:rsidRDefault="005975AC" w:rsidP="005975AC">
      <w:pPr>
        <w:spacing w:line="276" w:lineRule="auto"/>
        <w:jc w:val="right"/>
        <w:rPr>
          <w:b/>
          <w:bCs/>
          <w:i/>
          <w:iCs/>
          <w:noProof w:val="0"/>
          <w:color w:val="FF0000"/>
          <w:sz w:val="20"/>
          <w:szCs w:val="20"/>
        </w:rPr>
      </w:pPr>
    </w:p>
    <w:p w14:paraId="0D81858F" w14:textId="77777777" w:rsidR="005975AC" w:rsidRPr="00E7659F" w:rsidRDefault="005975AC" w:rsidP="005975AC">
      <w:pPr>
        <w:spacing w:line="276" w:lineRule="auto"/>
        <w:jc w:val="both"/>
        <w:rPr>
          <w:b/>
          <w:bCs/>
          <w:i/>
          <w:iCs/>
          <w:noProof w:val="0"/>
          <w:u w:val="single"/>
        </w:rPr>
      </w:pPr>
      <w:r w:rsidRPr="004C5BE1">
        <w:rPr>
          <w:b/>
          <w:bCs/>
          <w:noProof w:val="0"/>
        </w:rPr>
        <w:tab/>
      </w:r>
      <w:r w:rsidRPr="00E7659F">
        <w:rPr>
          <w:b/>
          <w:bCs/>
          <w:i/>
          <w:iCs/>
          <w:noProof w:val="0"/>
          <w:u w:val="single"/>
        </w:rPr>
        <w:t>Забележка:</w:t>
      </w:r>
    </w:p>
    <w:p w14:paraId="3CED65B0" w14:textId="77777777" w:rsidR="005975AC" w:rsidRPr="00E7659F" w:rsidRDefault="005975AC" w:rsidP="005975AC">
      <w:pPr>
        <w:spacing w:line="276" w:lineRule="auto"/>
        <w:jc w:val="both"/>
        <w:rPr>
          <w:i/>
          <w:iCs/>
          <w:noProof w:val="0"/>
          <w:sz w:val="22"/>
          <w:szCs w:val="22"/>
        </w:rPr>
      </w:pPr>
      <w:r w:rsidRPr="004C5BE1">
        <w:rPr>
          <w:b/>
          <w:bCs/>
          <w:noProof w:val="0"/>
        </w:rPr>
        <w:tab/>
      </w:r>
      <w:r>
        <w:rPr>
          <w:b/>
          <w:bCs/>
          <w:noProof w:val="0"/>
        </w:rPr>
        <w:t xml:space="preserve">* </w:t>
      </w:r>
      <w:r w:rsidRPr="00E7659F">
        <w:rPr>
          <w:i/>
          <w:iCs/>
          <w:noProof w:val="0"/>
          <w:sz w:val="22"/>
          <w:szCs w:val="22"/>
        </w:rPr>
        <w:t>Декларацията се попълва в един е</w:t>
      </w:r>
      <w:r>
        <w:rPr>
          <w:i/>
          <w:iCs/>
          <w:noProof w:val="0"/>
          <w:sz w:val="22"/>
          <w:szCs w:val="22"/>
        </w:rPr>
        <w:t>к</w:t>
      </w:r>
      <w:r w:rsidRPr="00E7659F">
        <w:rPr>
          <w:i/>
          <w:iCs/>
          <w:noProof w:val="0"/>
          <w:sz w:val="22"/>
          <w:szCs w:val="22"/>
        </w:rPr>
        <w:t>земпляр</w:t>
      </w:r>
      <w:r>
        <w:rPr>
          <w:i/>
          <w:iCs/>
          <w:noProof w:val="0"/>
          <w:sz w:val="22"/>
          <w:szCs w:val="22"/>
        </w:rPr>
        <w:t>;</w:t>
      </w:r>
    </w:p>
    <w:p w14:paraId="7A62E740" w14:textId="77777777" w:rsidR="005975AC" w:rsidRPr="00E7659F" w:rsidRDefault="005975AC" w:rsidP="005975AC">
      <w:pPr>
        <w:spacing w:line="276" w:lineRule="auto"/>
        <w:jc w:val="both"/>
        <w:rPr>
          <w:i/>
          <w:iCs/>
          <w:noProof w:val="0"/>
          <w:sz w:val="22"/>
          <w:szCs w:val="22"/>
        </w:rPr>
      </w:pPr>
      <w:r w:rsidRPr="00E7659F">
        <w:rPr>
          <w:i/>
          <w:iCs/>
          <w:noProof w:val="0"/>
          <w:sz w:val="22"/>
          <w:szCs w:val="22"/>
        </w:rPr>
        <w:tab/>
      </w:r>
      <w:r>
        <w:rPr>
          <w:i/>
          <w:iCs/>
          <w:noProof w:val="0"/>
          <w:sz w:val="22"/>
          <w:szCs w:val="22"/>
        </w:rPr>
        <w:t xml:space="preserve">** </w:t>
      </w:r>
      <w:r w:rsidRPr="00E7659F">
        <w:rPr>
          <w:i/>
          <w:iCs/>
          <w:noProof w:val="0"/>
          <w:sz w:val="22"/>
          <w:szCs w:val="22"/>
        </w:rPr>
        <w:t>Част „А“ се подписва само от едно лице, което има право да представлява участника, а част „Б“ се попълва и подписва от всички лица, които представляват участника. Когато  представляващ участника е друго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3F4E8C0B" w14:textId="77777777" w:rsidR="005975AC" w:rsidRPr="00E7659F" w:rsidRDefault="005975AC" w:rsidP="005975AC">
      <w:pPr>
        <w:spacing w:line="276" w:lineRule="auto"/>
        <w:rPr>
          <w:i/>
          <w:iCs/>
          <w:noProof w:val="0"/>
          <w:sz w:val="22"/>
          <w:szCs w:val="22"/>
        </w:rPr>
      </w:pPr>
    </w:p>
    <w:p w14:paraId="72207CD4" w14:textId="77777777" w:rsidR="005975AC" w:rsidRDefault="005975AC" w:rsidP="008956C3">
      <w:pPr>
        <w:jc w:val="center"/>
        <w:rPr>
          <w:b/>
          <w:bCs/>
          <w:noProof w:val="0"/>
          <w:sz w:val="32"/>
          <w:szCs w:val="32"/>
        </w:rPr>
      </w:pPr>
    </w:p>
    <w:p w14:paraId="17177742" w14:textId="77777777" w:rsidR="00C23664" w:rsidRDefault="00397B75" w:rsidP="00397B75">
      <w:pPr>
        <w:jc w:val="center"/>
        <w:rPr>
          <w:b/>
          <w:bCs/>
          <w:noProof w:val="0"/>
        </w:rPr>
      </w:pPr>
      <w:r w:rsidRPr="00F06174">
        <w:rPr>
          <w:b/>
          <w:bCs/>
          <w:noProof w:val="0"/>
        </w:rPr>
        <w:br w:type="page"/>
      </w:r>
    </w:p>
    <w:p w14:paraId="7A46D572" w14:textId="77777777" w:rsidR="00C23664" w:rsidRDefault="00C23664" w:rsidP="00397B75">
      <w:pPr>
        <w:jc w:val="center"/>
        <w:rPr>
          <w:b/>
          <w:bCs/>
          <w:noProof w:val="0"/>
        </w:rPr>
      </w:pPr>
    </w:p>
    <w:p w14:paraId="0A7778A5" w14:textId="77777777" w:rsidR="00397B75" w:rsidRDefault="00397B75" w:rsidP="00397B75">
      <w:pPr>
        <w:jc w:val="center"/>
        <w:rPr>
          <w:b/>
          <w:bCs/>
          <w:caps/>
          <w:noProof w:val="0"/>
          <w:sz w:val="44"/>
          <w:szCs w:val="44"/>
        </w:rPr>
      </w:pPr>
      <w:r w:rsidRPr="00F378CB">
        <w:rPr>
          <w:b/>
          <w:bCs/>
          <w:caps/>
          <w:sz w:val="28"/>
          <w:szCs w:val="28"/>
        </w:rPr>
        <w:t>Декларация</w:t>
      </w:r>
      <w:r w:rsidRPr="00F06174">
        <w:rPr>
          <w:b/>
          <w:bCs/>
          <w:caps/>
          <w:noProof w:val="0"/>
          <w:sz w:val="44"/>
          <w:szCs w:val="44"/>
        </w:rPr>
        <w:t xml:space="preserve"> </w:t>
      </w:r>
    </w:p>
    <w:p w14:paraId="245BF9BB" w14:textId="77777777" w:rsidR="00397B75" w:rsidRDefault="00397B75" w:rsidP="00397B75">
      <w:pPr>
        <w:jc w:val="center"/>
      </w:pPr>
      <w:r w:rsidRPr="00F378CB">
        <w:t>по чл.</w:t>
      </w:r>
      <w:r>
        <w:t xml:space="preserve"> 192, ал. 3 от ЗОП</w:t>
      </w:r>
    </w:p>
    <w:p w14:paraId="0410F5C4" w14:textId="77777777" w:rsidR="00B90B7E" w:rsidRDefault="00B90B7E" w:rsidP="00B90B7E">
      <w:pPr>
        <w:jc w:val="center"/>
        <w:rPr>
          <w:b/>
          <w:bCs/>
          <w:noProof w:val="0"/>
          <w:sz w:val="32"/>
          <w:szCs w:val="32"/>
        </w:rPr>
      </w:pPr>
    </w:p>
    <w:p w14:paraId="30CB7AB0" w14:textId="77777777" w:rsidR="00B90B7E" w:rsidRPr="00B90B7E" w:rsidRDefault="00B90B7E" w:rsidP="00B90B7E">
      <w:pPr>
        <w:jc w:val="center"/>
        <w:rPr>
          <w:b/>
          <w:bCs/>
          <w:noProof w:val="0"/>
          <w:sz w:val="32"/>
          <w:szCs w:val="32"/>
        </w:rPr>
      </w:pPr>
      <w:r w:rsidRPr="00B90B7E">
        <w:rPr>
          <w:b/>
          <w:bCs/>
          <w:noProof w:val="0"/>
          <w:sz w:val="32"/>
          <w:szCs w:val="32"/>
        </w:rPr>
        <w:t>Част „Б“</w:t>
      </w:r>
    </w:p>
    <w:p w14:paraId="6D8162A1" w14:textId="01A78095" w:rsidR="00B90B7E" w:rsidRDefault="00B90B7E" w:rsidP="00397B75">
      <w:pPr>
        <w:jc w:val="center"/>
      </w:pPr>
      <w:r w:rsidRPr="00B90B7E">
        <w:t>(за обстоятелствата по чл. 54, ал. 1, т. 1, 2 и 7 от ЗОП)</w:t>
      </w:r>
    </w:p>
    <w:p w14:paraId="5FBF57AF" w14:textId="77777777" w:rsidR="00B90B7E" w:rsidRDefault="00B90B7E" w:rsidP="00397B75">
      <w:pPr>
        <w:jc w:val="center"/>
      </w:pPr>
    </w:p>
    <w:p w14:paraId="77883FB7" w14:textId="77777777" w:rsidR="00397B75" w:rsidRPr="001A33E3" w:rsidRDefault="00397B75" w:rsidP="00397B75">
      <w:pPr>
        <w:jc w:val="center"/>
        <w:rPr>
          <w:b/>
          <w:bCs/>
          <w:caps/>
          <w:noProof w:val="0"/>
          <w:sz w:val="10"/>
          <w:szCs w:val="10"/>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596319" w:rsidRPr="00D17798" w14:paraId="36826A5D" w14:textId="77777777" w:rsidTr="00596319">
        <w:trPr>
          <w:trHeight w:val="548"/>
          <w:jc w:val="center"/>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410145F1" w14:textId="77777777" w:rsidR="00596319" w:rsidRPr="00596319" w:rsidRDefault="00596319" w:rsidP="00596319">
            <w:pPr>
              <w:pStyle w:val="Text1"/>
              <w:ind w:left="0"/>
              <w:rPr>
                <w:b/>
                <w:bCs/>
                <w:i/>
                <w:iCs/>
                <w:noProof/>
                <w:sz w:val="22"/>
                <w:szCs w:val="22"/>
              </w:rPr>
            </w:pPr>
            <w:r w:rsidRPr="00535208">
              <w:rPr>
                <w:b/>
                <w:bCs/>
                <w:i/>
                <w:iCs/>
                <w:noProof/>
                <w:sz w:val="22"/>
                <w:szCs w:val="22"/>
              </w:rPr>
              <w:t>Възложител:</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68E50F22" w14:textId="77777777" w:rsidR="00596319" w:rsidRPr="00596319" w:rsidRDefault="00596319" w:rsidP="006D0FF7">
            <w:pPr>
              <w:pStyle w:val="Text1"/>
              <w:spacing w:before="0" w:after="0"/>
              <w:ind w:left="0"/>
              <w:rPr>
                <w:sz w:val="22"/>
                <w:szCs w:val="22"/>
              </w:rPr>
            </w:pPr>
            <w:r w:rsidRPr="009E70B0">
              <w:rPr>
                <w:sz w:val="22"/>
                <w:szCs w:val="22"/>
              </w:rPr>
              <w:t>"</w:t>
            </w:r>
            <w:proofErr w:type="spellStart"/>
            <w:r w:rsidRPr="009E70B0">
              <w:rPr>
                <w:sz w:val="22"/>
                <w:szCs w:val="22"/>
              </w:rPr>
              <w:t>АйСиДжиБи</w:t>
            </w:r>
            <w:proofErr w:type="spellEnd"/>
            <w:r w:rsidRPr="009E70B0">
              <w:rPr>
                <w:sz w:val="22"/>
                <w:szCs w:val="22"/>
              </w:rPr>
              <w:t>" АД</w:t>
            </w:r>
          </w:p>
        </w:tc>
      </w:tr>
      <w:tr w:rsidR="00596319" w:rsidRPr="00D17798" w14:paraId="5CBC1B8C" w14:textId="77777777" w:rsidTr="00596319">
        <w:trPr>
          <w:trHeight w:val="570"/>
          <w:jc w:val="center"/>
        </w:trPr>
        <w:tc>
          <w:tcPr>
            <w:tcW w:w="4644" w:type="dxa"/>
            <w:tcBorders>
              <w:top w:val="single" w:sz="4" w:space="0" w:color="auto"/>
              <w:left w:val="single" w:sz="4" w:space="0" w:color="auto"/>
              <w:bottom w:val="single" w:sz="4" w:space="0" w:color="auto"/>
              <w:right w:val="single" w:sz="4" w:space="0" w:color="auto"/>
            </w:tcBorders>
          </w:tcPr>
          <w:p w14:paraId="4437318D" w14:textId="77777777" w:rsidR="00596319" w:rsidRPr="00596319" w:rsidRDefault="00596319" w:rsidP="006D0FF7">
            <w:pPr>
              <w:pStyle w:val="Text1"/>
              <w:spacing w:before="0" w:after="0"/>
              <w:ind w:left="0"/>
              <w:rPr>
                <w:b/>
                <w:bCs/>
                <w:i/>
                <w:iCs/>
                <w:noProof/>
                <w:sz w:val="22"/>
                <w:szCs w:val="22"/>
              </w:rPr>
            </w:pPr>
            <w:r w:rsidRPr="00535208">
              <w:rPr>
                <w:b/>
                <w:bCs/>
                <w:i/>
                <w:iCs/>
                <w:noProof/>
                <w:sz w:val="22"/>
                <w:szCs w:val="22"/>
              </w:rPr>
              <w:t>Предмет на обществената поръчка:</w:t>
            </w:r>
          </w:p>
        </w:tc>
        <w:tc>
          <w:tcPr>
            <w:tcW w:w="4645" w:type="dxa"/>
            <w:tcBorders>
              <w:top w:val="single" w:sz="4" w:space="0" w:color="auto"/>
              <w:left w:val="single" w:sz="4" w:space="0" w:color="auto"/>
              <w:bottom w:val="single" w:sz="4" w:space="0" w:color="auto"/>
              <w:right w:val="single" w:sz="4" w:space="0" w:color="auto"/>
            </w:tcBorders>
          </w:tcPr>
          <w:p w14:paraId="1474B7CE" w14:textId="69B14C31" w:rsidR="00596319" w:rsidRPr="00596319" w:rsidRDefault="00396F21" w:rsidP="006D0FF7">
            <w:pPr>
              <w:pStyle w:val="Text1"/>
              <w:spacing w:before="0" w:after="0"/>
              <w:ind w:left="0"/>
              <w:rPr>
                <w:sz w:val="22"/>
                <w:szCs w:val="22"/>
              </w:rPr>
            </w:pPr>
            <w:r>
              <w:rPr>
                <w:sz w:val="22"/>
                <w:szCs w:val="22"/>
              </w:rPr>
              <w:t xml:space="preserve">Осигуряване на връзки с обществеността </w:t>
            </w:r>
            <w:r w:rsidR="00596319" w:rsidRPr="009E70B0">
              <w:rPr>
                <w:sz w:val="22"/>
                <w:szCs w:val="22"/>
              </w:rPr>
              <w:t xml:space="preserve"> във връзка с дейността на "</w:t>
            </w:r>
            <w:proofErr w:type="spellStart"/>
            <w:r w:rsidR="00596319" w:rsidRPr="009E70B0">
              <w:rPr>
                <w:sz w:val="22"/>
                <w:szCs w:val="22"/>
              </w:rPr>
              <w:t>АйСиДжиБи</w:t>
            </w:r>
            <w:proofErr w:type="spellEnd"/>
            <w:r w:rsidR="00596319" w:rsidRPr="009E70B0">
              <w:rPr>
                <w:sz w:val="22"/>
                <w:szCs w:val="22"/>
              </w:rPr>
              <w:t>" АД</w:t>
            </w:r>
          </w:p>
        </w:tc>
      </w:tr>
    </w:tbl>
    <w:p w14:paraId="3779AF2A" w14:textId="77777777" w:rsidR="00397B75" w:rsidRDefault="00397B75" w:rsidP="00397B75">
      <w:pPr>
        <w:jc w:val="center"/>
        <w:rPr>
          <w:b/>
          <w:bCs/>
          <w:noProof w:val="0"/>
          <w:sz w:val="32"/>
          <w:szCs w:val="32"/>
        </w:rPr>
      </w:pPr>
    </w:p>
    <w:p w14:paraId="5DD5725C" w14:textId="77777777" w:rsidR="00B90B7E" w:rsidRPr="004C5BE1" w:rsidRDefault="00B90B7E" w:rsidP="00B90B7E">
      <w:pPr>
        <w:ind w:hanging="720"/>
        <w:rPr>
          <w:noProof w:val="0"/>
          <w:lang w:val="ru-RU"/>
        </w:rPr>
      </w:pPr>
    </w:p>
    <w:p w14:paraId="60911414" w14:textId="77777777" w:rsidR="00B90B7E" w:rsidRPr="004C5BE1" w:rsidRDefault="00B90B7E" w:rsidP="00B90B7E">
      <w:pPr>
        <w:ind w:firstLine="720"/>
        <w:jc w:val="both"/>
        <w:rPr>
          <w:noProof w:val="0"/>
          <w:lang w:val="ru-RU"/>
        </w:rPr>
      </w:pPr>
      <w:r w:rsidRPr="004C5BE1">
        <w:rPr>
          <w:noProof w:val="0"/>
          <w:lang w:val="ru-RU"/>
        </w:rPr>
        <w:t xml:space="preserve">Долуподписаният/-ната </w:t>
      </w:r>
      <w:r w:rsidRPr="00453A8B">
        <w:rPr>
          <w:noProof w:val="0"/>
        </w:rPr>
        <w:t>....................................................................................</w:t>
      </w:r>
      <w:r w:rsidRPr="004C5BE1">
        <w:rPr>
          <w:noProof w:val="0"/>
          <w:lang w:val="ru-RU"/>
        </w:rPr>
        <w:t>....</w:t>
      </w:r>
      <w:r w:rsidRPr="00453A8B">
        <w:rPr>
          <w:noProof w:val="0"/>
        </w:rPr>
        <w:t>............,</w:t>
      </w:r>
      <w:r w:rsidRPr="004C5BE1">
        <w:rPr>
          <w:noProof w:val="0"/>
          <w:lang w:val="ru-RU"/>
        </w:rPr>
        <w:t xml:space="preserve"> с ЕГН..........................................., в качеството ми на ................................</w:t>
      </w:r>
      <w:r w:rsidRPr="00453A8B">
        <w:rPr>
          <w:noProof w:val="0"/>
        </w:rPr>
        <w:t>.</w:t>
      </w:r>
      <w:r w:rsidRPr="004C5BE1">
        <w:rPr>
          <w:noProof w:val="0"/>
          <w:lang w:val="ru-RU"/>
        </w:rPr>
        <w:t>..................................</w:t>
      </w:r>
    </w:p>
    <w:p w14:paraId="38BC293E" w14:textId="77777777" w:rsidR="00B90B7E" w:rsidRPr="004C5BE1" w:rsidRDefault="00B90B7E" w:rsidP="00B90B7E">
      <w:pPr>
        <w:ind w:left="5760"/>
        <w:jc w:val="both"/>
        <w:rPr>
          <w:noProof w:val="0"/>
          <w:lang w:val="ru-RU"/>
        </w:rPr>
      </w:pPr>
      <w:r w:rsidRPr="004C5BE1">
        <w:rPr>
          <w:i/>
          <w:iCs/>
          <w:noProof w:val="0"/>
          <w:sz w:val="16"/>
          <w:szCs w:val="16"/>
          <w:lang w:val="ru-RU"/>
        </w:rPr>
        <w:t>(</w:t>
      </w:r>
      <w:r w:rsidRPr="004C5BE1">
        <w:rPr>
          <w:i/>
          <w:iCs/>
          <w:noProof w:val="0"/>
          <w:sz w:val="16"/>
          <w:szCs w:val="16"/>
        </w:rPr>
        <w:t>посочете длъжността)</w:t>
      </w:r>
    </w:p>
    <w:p w14:paraId="25871188" w14:textId="77777777" w:rsidR="00B90B7E" w:rsidRPr="004C5BE1" w:rsidRDefault="00B90B7E" w:rsidP="00B90B7E">
      <w:pPr>
        <w:jc w:val="both"/>
        <w:rPr>
          <w:noProof w:val="0"/>
          <w:lang w:val="ru-RU"/>
        </w:rPr>
      </w:pPr>
      <w:r w:rsidRPr="00453A8B">
        <w:rPr>
          <w:noProof w:val="0"/>
        </w:rPr>
        <w:t>на .........................................................</w:t>
      </w:r>
      <w:r w:rsidRPr="004C5BE1">
        <w:rPr>
          <w:noProof w:val="0"/>
          <w:lang w:val="ru-RU"/>
        </w:rPr>
        <w:t>.....</w:t>
      </w:r>
      <w:r w:rsidRPr="00453A8B">
        <w:rPr>
          <w:noProof w:val="0"/>
        </w:rPr>
        <w:t xml:space="preserve">.........., </w:t>
      </w:r>
      <w:r w:rsidRPr="004C5BE1">
        <w:rPr>
          <w:noProof w:val="0"/>
          <w:lang w:val="ru-RU"/>
        </w:rPr>
        <w:t xml:space="preserve">вписано в търговския регистър на Агенцията </w:t>
      </w:r>
    </w:p>
    <w:p w14:paraId="49B8585C" w14:textId="77777777" w:rsidR="00B90B7E" w:rsidRPr="004C5BE1" w:rsidRDefault="00B90B7E" w:rsidP="00B90B7E">
      <w:pPr>
        <w:ind w:left="720"/>
        <w:jc w:val="both"/>
        <w:rPr>
          <w:noProof w:val="0"/>
          <w:lang w:val="ru-RU"/>
        </w:rPr>
      </w:pPr>
      <w:r w:rsidRPr="004C5BE1">
        <w:rPr>
          <w:i/>
          <w:iCs/>
          <w:noProof w:val="0"/>
          <w:sz w:val="16"/>
          <w:szCs w:val="16"/>
          <w:lang w:val="ru-RU"/>
        </w:rPr>
        <w:t>(</w:t>
      </w:r>
      <w:r w:rsidRPr="004C5BE1">
        <w:rPr>
          <w:i/>
          <w:iCs/>
          <w:noProof w:val="0"/>
          <w:sz w:val="16"/>
          <w:szCs w:val="16"/>
        </w:rPr>
        <w:t>посочете фирмата на участника)</w:t>
      </w:r>
    </w:p>
    <w:p w14:paraId="4022A5FA" w14:textId="77777777" w:rsidR="00B90B7E" w:rsidRPr="004C5BE1" w:rsidRDefault="00B90B7E" w:rsidP="00B90B7E">
      <w:pPr>
        <w:tabs>
          <w:tab w:val="left" w:pos="400"/>
        </w:tabs>
        <w:jc w:val="both"/>
        <w:rPr>
          <w:b/>
          <w:bCs/>
          <w:noProof w:val="0"/>
          <w:sz w:val="16"/>
          <w:szCs w:val="16"/>
          <w:lang w:eastAsia="pl-PL"/>
        </w:rPr>
      </w:pPr>
      <w:r w:rsidRPr="004C5BE1">
        <w:rPr>
          <w:noProof w:val="0"/>
          <w:lang w:val="pl-PL" w:eastAsia="pl-PL"/>
        </w:rPr>
        <w:t xml:space="preserve">по вписванията под </w:t>
      </w:r>
      <w:r w:rsidRPr="00453A8B">
        <w:rPr>
          <w:noProof w:val="0"/>
          <w:lang w:eastAsia="pl-PL"/>
        </w:rPr>
        <w:t>ЕИК</w:t>
      </w:r>
      <w:r w:rsidRPr="004C5BE1">
        <w:rPr>
          <w:noProof w:val="0"/>
          <w:lang w:val="pl-PL" w:eastAsia="pl-PL"/>
        </w:rPr>
        <w:t xml:space="preserve"> № ............................, </w:t>
      </w:r>
    </w:p>
    <w:p w14:paraId="0C463886" w14:textId="77777777" w:rsidR="00B90B7E" w:rsidRPr="004C5BE1" w:rsidRDefault="00B90B7E" w:rsidP="00B90B7E">
      <w:pPr>
        <w:jc w:val="center"/>
        <w:rPr>
          <w:b/>
          <w:bCs/>
          <w:noProof w:val="0"/>
          <w:sz w:val="26"/>
          <w:szCs w:val="26"/>
        </w:rPr>
      </w:pPr>
    </w:p>
    <w:p w14:paraId="7CF311D7" w14:textId="77777777" w:rsidR="00B90B7E" w:rsidRPr="004C5BE1" w:rsidRDefault="00B90B7E" w:rsidP="00B90B7E">
      <w:pPr>
        <w:jc w:val="center"/>
        <w:rPr>
          <w:b/>
          <w:bCs/>
          <w:noProof w:val="0"/>
          <w:sz w:val="26"/>
          <w:szCs w:val="26"/>
        </w:rPr>
      </w:pPr>
      <w:r w:rsidRPr="004C5BE1">
        <w:rPr>
          <w:b/>
          <w:bCs/>
          <w:noProof w:val="0"/>
          <w:sz w:val="26"/>
          <w:szCs w:val="26"/>
        </w:rPr>
        <w:t>Д Е К Л А Р И Р А М, Ч Е:</w:t>
      </w:r>
    </w:p>
    <w:p w14:paraId="140068E8" w14:textId="77777777" w:rsidR="00B90B7E" w:rsidRPr="004C5BE1" w:rsidRDefault="00B90B7E" w:rsidP="00B90B7E">
      <w:pPr>
        <w:ind w:firstLine="720"/>
        <w:jc w:val="both"/>
        <w:rPr>
          <w:noProof w:val="0"/>
        </w:rPr>
      </w:pPr>
    </w:p>
    <w:p w14:paraId="6EC5533C" w14:textId="77777777" w:rsidR="00B90B7E" w:rsidRPr="004C5BE1" w:rsidRDefault="00B90B7E" w:rsidP="00B90B7E">
      <w:pPr>
        <w:ind w:firstLine="720"/>
        <w:jc w:val="both"/>
        <w:rPr>
          <w:noProof w:val="0"/>
        </w:rPr>
      </w:pPr>
      <w:r w:rsidRPr="004C5BE1">
        <w:rPr>
          <w:noProof w:val="0"/>
        </w:rPr>
        <w:t>1.1 Не съм осъден с влязла в сила присъда, за</w:t>
      </w:r>
      <w:r w:rsidRPr="00006F1E">
        <w:rPr>
          <w:lang w:val="ru-RU"/>
        </w:rPr>
        <w:t xml:space="preserve">престъпление </w:t>
      </w:r>
      <w:r w:rsidRPr="00E97A04">
        <w:rPr>
          <w:lang w:val="ru-RU"/>
        </w:rPr>
        <w:t xml:space="preserve">по чл. </w:t>
      </w:r>
      <w:r w:rsidRPr="0093555D">
        <w:t xml:space="preserve">108а, чл. 159а – 159г, чл. 172, чл. 192а, чл. 194 – 217, чл. 219 – 252, чл. 253 – 260, чл. 301 – 307, чл. 321, 321а и чл. 352 – 353е </w:t>
      </w:r>
      <w:r w:rsidRPr="00006F1E">
        <w:rPr>
          <w:lang w:val="ru-RU"/>
        </w:rPr>
        <w:t>от Наказателния кодекс</w:t>
      </w:r>
      <w:r w:rsidRPr="007F6971">
        <w:rPr>
          <w:lang w:val="ru-RU"/>
        </w:rPr>
        <w:t>;</w:t>
      </w:r>
    </w:p>
    <w:p w14:paraId="23172587" w14:textId="77777777" w:rsidR="00B90B7E" w:rsidRPr="004C5BE1" w:rsidRDefault="00B90B7E" w:rsidP="00B90B7E">
      <w:pPr>
        <w:ind w:firstLine="720"/>
        <w:jc w:val="both"/>
        <w:rPr>
          <w:noProof w:val="0"/>
        </w:rPr>
      </w:pPr>
      <w:r w:rsidRPr="004C5BE1">
        <w:rPr>
          <w:noProof w:val="0"/>
        </w:rPr>
        <w:t>1.2. Осъждан съм с влязла в сила присъда, за следното престъпление, посочено в т. 1.1</w:t>
      </w:r>
      <w:r>
        <w:rPr>
          <w:noProof w:val="0"/>
        </w:rPr>
        <w:t>:</w:t>
      </w:r>
      <w:r w:rsidRPr="004C5BE1">
        <w:rPr>
          <w:noProof w:val="0"/>
        </w:rPr>
        <w:t xml:space="preserve"> .......................................................................................</w:t>
      </w:r>
    </w:p>
    <w:p w14:paraId="4A0761EB" w14:textId="77777777" w:rsidR="00B90B7E" w:rsidRPr="00D72A13" w:rsidRDefault="00B90B7E" w:rsidP="00B90B7E">
      <w:pPr>
        <w:jc w:val="center"/>
        <w:rPr>
          <w:i/>
          <w:iCs/>
          <w:noProof w:val="0"/>
          <w:sz w:val="22"/>
          <w:szCs w:val="22"/>
        </w:rPr>
      </w:pPr>
      <w:r w:rsidRPr="00D72A13">
        <w:rPr>
          <w:i/>
          <w:iCs/>
          <w:noProof w:val="0"/>
          <w:sz w:val="22"/>
          <w:szCs w:val="22"/>
        </w:rPr>
        <w:t>(в случай, че лицето не е осъждано – попълва НЕ на празното място)</w:t>
      </w:r>
    </w:p>
    <w:p w14:paraId="18443EDA" w14:textId="77777777" w:rsidR="00B90B7E" w:rsidRPr="004C5BE1" w:rsidRDefault="00B90B7E" w:rsidP="00B90B7E">
      <w:pPr>
        <w:jc w:val="center"/>
        <w:rPr>
          <w:i/>
          <w:iCs/>
          <w:noProof w:val="0"/>
          <w:color w:val="FF0000"/>
          <w:sz w:val="18"/>
          <w:szCs w:val="18"/>
        </w:rPr>
      </w:pPr>
    </w:p>
    <w:p w14:paraId="0D2BF9CE" w14:textId="77777777" w:rsidR="00B90B7E" w:rsidRPr="004C5BE1" w:rsidRDefault="00B90B7E" w:rsidP="00B90B7E">
      <w:pPr>
        <w:ind w:firstLine="720"/>
        <w:jc w:val="both"/>
        <w:rPr>
          <w:noProof w:val="0"/>
        </w:rPr>
      </w:pPr>
      <w:r w:rsidRPr="004C5BE1">
        <w:rPr>
          <w:noProof w:val="0"/>
        </w:rPr>
        <w:t xml:space="preserve">2.1. Не съм осъден с влязла в сила присъда, за престъпление, аналогично на тези по т. 1.1, в друга държава членка или трета страна; </w:t>
      </w:r>
    </w:p>
    <w:p w14:paraId="6B1B07AF" w14:textId="77777777" w:rsidR="00B90B7E" w:rsidRPr="004C5BE1" w:rsidRDefault="00B90B7E" w:rsidP="00B90B7E">
      <w:pPr>
        <w:ind w:firstLine="720"/>
        <w:jc w:val="both"/>
        <w:rPr>
          <w:noProof w:val="0"/>
        </w:rPr>
      </w:pPr>
      <w:r w:rsidRPr="004C5BE1">
        <w:rPr>
          <w:noProof w:val="0"/>
        </w:rPr>
        <w:t>2.2. Осъждан съм с влязла в сила присъда, за престъпление, аналогично на тези по т. 1.1, в друга държава членка или трета страна, за следното престъпление, посочено в т.1.1: ........................................................................</w:t>
      </w:r>
    </w:p>
    <w:p w14:paraId="0702B917" w14:textId="77777777" w:rsidR="00B90B7E" w:rsidRPr="00D72A13" w:rsidRDefault="00B90B7E" w:rsidP="00B90B7E">
      <w:pPr>
        <w:jc w:val="center"/>
        <w:rPr>
          <w:i/>
          <w:iCs/>
          <w:noProof w:val="0"/>
          <w:sz w:val="22"/>
          <w:szCs w:val="22"/>
        </w:rPr>
      </w:pPr>
      <w:r w:rsidRPr="00D72A13">
        <w:rPr>
          <w:i/>
          <w:iCs/>
          <w:noProof w:val="0"/>
          <w:sz w:val="22"/>
          <w:szCs w:val="22"/>
        </w:rPr>
        <w:t>(в случай, че лицето не е осъждано – попълва НЕ на празното място)</w:t>
      </w:r>
    </w:p>
    <w:p w14:paraId="0E836C38" w14:textId="77777777" w:rsidR="00B90B7E" w:rsidRPr="004C5BE1" w:rsidRDefault="00B90B7E" w:rsidP="00B90B7E">
      <w:pPr>
        <w:ind w:firstLine="720"/>
        <w:jc w:val="both"/>
        <w:rPr>
          <w:noProof w:val="0"/>
          <w:sz w:val="18"/>
          <w:szCs w:val="18"/>
        </w:rPr>
      </w:pPr>
    </w:p>
    <w:p w14:paraId="62DB510C" w14:textId="77777777" w:rsidR="00B90B7E" w:rsidRPr="004C5BE1" w:rsidRDefault="00B90B7E" w:rsidP="00B90B7E">
      <w:pPr>
        <w:ind w:firstLine="720"/>
        <w:jc w:val="both"/>
        <w:rPr>
          <w:noProof w:val="0"/>
        </w:rPr>
      </w:pPr>
      <w:r w:rsidRPr="004C5BE1">
        <w:rPr>
          <w:noProof w:val="0"/>
        </w:rPr>
        <w:t>3. Не е налице конфликт на интереси, който не може да бъде отстранен.</w:t>
      </w:r>
    </w:p>
    <w:p w14:paraId="12C115C0" w14:textId="77777777" w:rsidR="00B90B7E" w:rsidRPr="004C5BE1" w:rsidRDefault="00B90B7E" w:rsidP="00B90B7E">
      <w:pPr>
        <w:suppressAutoHyphens/>
        <w:autoSpaceDE w:val="0"/>
        <w:ind w:firstLine="720"/>
        <w:jc w:val="both"/>
        <w:rPr>
          <w:noProof w:val="0"/>
        </w:rPr>
      </w:pPr>
      <w:r w:rsidRPr="00750F48">
        <w:rPr>
          <w:noProof w:val="0"/>
        </w:rPr>
        <w:t>4. Не съм лице по чл. 69, ал. 1 от Закон за противодействие на корупцията и за отнемане на незаконно придобитото имущество.</w:t>
      </w:r>
    </w:p>
    <w:p w14:paraId="146C18CE" w14:textId="77777777" w:rsidR="00B90B7E" w:rsidRPr="004C5BE1" w:rsidRDefault="00B90B7E" w:rsidP="00B90B7E">
      <w:pPr>
        <w:suppressAutoHyphens/>
        <w:autoSpaceDE w:val="0"/>
        <w:ind w:firstLine="720"/>
        <w:jc w:val="both"/>
        <w:rPr>
          <w:noProof w:val="0"/>
        </w:rPr>
      </w:pPr>
    </w:p>
    <w:p w14:paraId="12005734" w14:textId="77777777" w:rsidR="00B90B7E" w:rsidRDefault="00B90B7E" w:rsidP="00B90B7E">
      <w:pPr>
        <w:suppressAutoHyphens/>
        <w:autoSpaceDE w:val="0"/>
        <w:ind w:firstLine="720"/>
        <w:jc w:val="both"/>
        <w:rPr>
          <w:noProof w:val="0"/>
        </w:rPr>
      </w:pPr>
      <w:r w:rsidRPr="004C5BE1">
        <w:rPr>
          <w:noProof w:val="0"/>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21E1A7E" w14:textId="77777777" w:rsidR="00B90B7E" w:rsidRDefault="00B90B7E" w:rsidP="00B90B7E">
      <w:pPr>
        <w:suppressAutoHyphens/>
        <w:autoSpaceDE w:val="0"/>
        <w:ind w:firstLine="720"/>
        <w:jc w:val="both"/>
        <w:rPr>
          <w:noProof w:val="0"/>
        </w:rPr>
      </w:pPr>
    </w:p>
    <w:p w14:paraId="47EB1AE1" w14:textId="77777777" w:rsidR="00B90B7E" w:rsidRDefault="00B90B7E" w:rsidP="00B90B7E">
      <w:pPr>
        <w:suppressAutoHyphens/>
        <w:autoSpaceDE w:val="0"/>
        <w:ind w:firstLine="720"/>
        <w:jc w:val="both"/>
        <w:rPr>
          <w:noProof w:val="0"/>
        </w:rPr>
      </w:pPr>
    </w:p>
    <w:p w14:paraId="2173120A" w14:textId="77777777" w:rsidR="00B90B7E" w:rsidRPr="004C5BE1" w:rsidRDefault="00B90B7E" w:rsidP="00B90B7E">
      <w:pPr>
        <w:suppressAutoHyphens/>
        <w:autoSpaceDE w:val="0"/>
        <w:ind w:firstLine="720"/>
        <w:jc w:val="both"/>
        <w:rPr>
          <w:noProof w:val="0"/>
        </w:rPr>
      </w:pPr>
    </w:p>
    <w:p w14:paraId="5687DD7A" w14:textId="77777777" w:rsidR="00B90B7E" w:rsidRPr="00453A8B" w:rsidRDefault="00B90B7E" w:rsidP="00B90B7E">
      <w:pPr>
        <w:ind w:firstLine="720"/>
        <w:jc w:val="both"/>
        <w:rPr>
          <w:noProof w:val="0"/>
        </w:rPr>
      </w:pPr>
      <w:r w:rsidRPr="00453A8B">
        <w:rPr>
          <w:noProof w:val="0"/>
        </w:rPr>
        <w:lastRenderedPageBreak/>
        <w:t>Известно ми е, че при деклариране на неверни данни нося наказателна отговорност по чл. 313 от НК.</w:t>
      </w:r>
    </w:p>
    <w:p w14:paraId="354874FA" w14:textId="77777777" w:rsidR="00B90B7E" w:rsidRDefault="00B90B7E" w:rsidP="00B90B7E">
      <w:pPr>
        <w:ind w:left="1530" w:hanging="1530"/>
        <w:jc w:val="both"/>
        <w:rPr>
          <w:noProof w:val="0"/>
        </w:rPr>
      </w:pPr>
    </w:p>
    <w:p w14:paraId="37BC64A0" w14:textId="77777777" w:rsidR="00B90B7E" w:rsidRDefault="00B90B7E" w:rsidP="00B90B7E">
      <w:pPr>
        <w:ind w:left="1530" w:hanging="1530"/>
        <w:jc w:val="both"/>
        <w:rPr>
          <w:noProof w:val="0"/>
        </w:rPr>
      </w:pPr>
    </w:p>
    <w:p w14:paraId="516D24BE" w14:textId="77777777" w:rsidR="00B90B7E" w:rsidRPr="004C5BE1" w:rsidRDefault="00B90B7E" w:rsidP="00B90B7E">
      <w:pPr>
        <w:ind w:left="1530" w:hanging="1530"/>
        <w:jc w:val="both"/>
        <w:rPr>
          <w:noProof w:val="0"/>
        </w:rPr>
      </w:pPr>
    </w:p>
    <w:p w14:paraId="632765F6" w14:textId="77777777" w:rsidR="00B90B7E" w:rsidRDefault="00B90B7E" w:rsidP="00B90B7E">
      <w:pPr>
        <w:tabs>
          <w:tab w:val="left" w:pos="5400"/>
        </w:tabs>
        <w:ind w:left="1530" w:hanging="822"/>
        <w:jc w:val="both"/>
        <w:rPr>
          <w:noProof w:val="0"/>
        </w:rPr>
      </w:pPr>
      <w:r w:rsidRPr="004C5BE1">
        <w:rPr>
          <w:noProof w:val="0"/>
        </w:rPr>
        <w:t>Дата…………………..г.</w:t>
      </w:r>
      <w:r w:rsidRPr="004C5BE1">
        <w:rPr>
          <w:noProof w:val="0"/>
        </w:rPr>
        <w:tab/>
      </w:r>
      <w:r w:rsidRPr="004C5BE1">
        <w:rPr>
          <w:b/>
          <w:bCs/>
          <w:noProof w:val="0"/>
        </w:rPr>
        <w:t>ДЕКЛАРАТОР</w:t>
      </w:r>
      <w:r w:rsidRPr="004C5BE1">
        <w:rPr>
          <w:noProof w:val="0"/>
        </w:rPr>
        <w:t>……………………</w:t>
      </w:r>
    </w:p>
    <w:p w14:paraId="797F7F81" w14:textId="77777777" w:rsidR="00B90B7E" w:rsidRPr="00750F48" w:rsidRDefault="00B90B7E" w:rsidP="00B90B7E">
      <w:pPr>
        <w:ind w:left="1530" w:firstLine="6030"/>
        <w:jc w:val="both"/>
        <w:rPr>
          <w:noProof w:val="0"/>
          <w:sz w:val="22"/>
          <w:szCs w:val="22"/>
          <w:lang w:val="ru-RU"/>
        </w:rPr>
      </w:pPr>
      <w:r w:rsidRPr="004C5BE1">
        <w:rPr>
          <w:noProof w:val="0"/>
          <w:sz w:val="22"/>
          <w:szCs w:val="22"/>
        </w:rPr>
        <w:t>(</w:t>
      </w:r>
      <w:r w:rsidRPr="004C5BE1">
        <w:rPr>
          <w:i/>
          <w:iCs/>
          <w:noProof w:val="0"/>
          <w:sz w:val="22"/>
          <w:szCs w:val="22"/>
        </w:rPr>
        <w:t>подпис</w:t>
      </w:r>
      <w:r w:rsidRPr="004C5BE1">
        <w:rPr>
          <w:noProof w:val="0"/>
          <w:sz w:val="22"/>
          <w:szCs w:val="22"/>
        </w:rPr>
        <w:t>)</w:t>
      </w:r>
    </w:p>
    <w:p w14:paraId="2B4B82B5" w14:textId="77777777" w:rsidR="00B90B7E" w:rsidRDefault="00B90B7E" w:rsidP="00B90B7E">
      <w:pPr>
        <w:autoSpaceDE w:val="0"/>
        <w:autoSpaceDN w:val="0"/>
        <w:adjustRightInd w:val="0"/>
        <w:ind w:left="4036" w:firstLine="284"/>
        <w:jc w:val="both"/>
        <w:rPr>
          <w:highlight w:val="yellow"/>
        </w:rPr>
      </w:pPr>
    </w:p>
    <w:p w14:paraId="0AE22390" w14:textId="77777777" w:rsidR="00B90B7E" w:rsidRDefault="00B90B7E" w:rsidP="00B90B7E">
      <w:pPr>
        <w:autoSpaceDE w:val="0"/>
        <w:autoSpaceDN w:val="0"/>
        <w:adjustRightInd w:val="0"/>
        <w:ind w:left="4036" w:firstLine="284"/>
        <w:jc w:val="both"/>
        <w:rPr>
          <w:highlight w:val="yellow"/>
        </w:rPr>
      </w:pPr>
    </w:p>
    <w:p w14:paraId="207AFB92" w14:textId="77777777" w:rsidR="00B90B7E" w:rsidRDefault="00B90B7E" w:rsidP="00B90B7E">
      <w:pPr>
        <w:autoSpaceDE w:val="0"/>
        <w:autoSpaceDN w:val="0"/>
        <w:adjustRightInd w:val="0"/>
        <w:ind w:left="4036" w:firstLine="284"/>
        <w:jc w:val="both"/>
        <w:rPr>
          <w:highlight w:val="yellow"/>
        </w:rPr>
      </w:pPr>
    </w:p>
    <w:p w14:paraId="2911C29E" w14:textId="77777777" w:rsidR="00B90B7E" w:rsidRPr="00D72A13" w:rsidRDefault="00B90B7E" w:rsidP="00B90B7E">
      <w:pPr>
        <w:autoSpaceDE w:val="0"/>
        <w:autoSpaceDN w:val="0"/>
        <w:adjustRightInd w:val="0"/>
        <w:rPr>
          <w:lang w:val="ru-RU"/>
        </w:rPr>
      </w:pPr>
      <w:r w:rsidRPr="00D72A13">
        <w:rPr>
          <w:lang w:val="ru-RU"/>
        </w:rPr>
        <w:t>__________________________</w:t>
      </w:r>
    </w:p>
    <w:p w14:paraId="2963F22E" w14:textId="77777777" w:rsidR="00B90B7E" w:rsidRPr="00D72A13" w:rsidRDefault="00B90B7E" w:rsidP="00B90B7E">
      <w:pPr>
        <w:autoSpaceDE w:val="0"/>
        <w:autoSpaceDN w:val="0"/>
        <w:adjustRightInd w:val="0"/>
        <w:rPr>
          <w:b/>
          <w:bCs/>
          <w:noProof w:val="0"/>
          <w:sz w:val="22"/>
          <w:szCs w:val="22"/>
        </w:rPr>
      </w:pPr>
      <w:r w:rsidRPr="00D72A13">
        <w:rPr>
          <w:b/>
          <w:bCs/>
          <w:noProof w:val="0"/>
          <w:sz w:val="22"/>
          <w:szCs w:val="22"/>
        </w:rPr>
        <w:t xml:space="preserve">Попълват се отделни екземпляри от всички лица посочени в т. </w:t>
      </w:r>
      <w:r>
        <w:rPr>
          <w:b/>
          <w:bCs/>
          <w:noProof w:val="0"/>
          <w:sz w:val="22"/>
          <w:szCs w:val="22"/>
        </w:rPr>
        <w:t>4</w:t>
      </w:r>
      <w:r w:rsidRPr="00D72A13">
        <w:rPr>
          <w:b/>
          <w:bCs/>
          <w:noProof w:val="0"/>
          <w:sz w:val="22"/>
          <w:szCs w:val="22"/>
        </w:rPr>
        <w:t xml:space="preserve"> на част „А”</w:t>
      </w:r>
    </w:p>
    <w:p w14:paraId="4C18670B" w14:textId="7A4E8CD3" w:rsidR="00B90B7E" w:rsidRDefault="00B90B7E" w:rsidP="00B90B7E">
      <w:pPr>
        <w:jc w:val="center"/>
        <w:rPr>
          <w:b/>
          <w:bCs/>
          <w:noProof w:val="0"/>
          <w:sz w:val="32"/>
          <w:szCs w:val="32"/>
        </w:rPr>
      </w:pPr>
      <w:r w:rsidRPr="00D72A13">
        <w:rPr>
          <w:rFonts w:ascii="TimesNewRomanPS-BoldMT" w:eastAsia="TimesNewRomanPS-BoldMT"/>
          <w:b/>
          <w:bCs/>
          <w:noProof w:val="0"/>
          <w:color w:val="000000"/>
          <w:sz w:val="26"/>
          <w:szCs w:val="26"/>
          <w:highlight w:val="yellow"/>
        </w:rPr>
        <w:br w:type="page"/>
      </w:r>
    </w:p>
    <w:p w14:paraId="3D31F8DA" w14:textId="14FED83C" w:rsidR="00397B75" w:rsidRDefault="00C23664" w:rsidP="00397B75">
      <w:pPr>
        <w:ind w:left="4962"/>
        <w:jc w:val="right"/>
        <w:rPr>
          <w:rFonts w:eastAsia="SimSun"/>
          <w:b/>
          <w:bCs/>
          <w:i/>
          <w:iCs/>
        </w:rPr>
      </w:pPr>
      <w:r>
        <w:rPr>
          <w:rFonts w:ascii="TimesNewRomanPS-BoldMT" w:hAnsi="TimesNewRomanPS-BoldMT" w:cs="TimesNewRomanPS-BoldMT"/>
          <w:b/>
          <w:bCs/>
          <w:noProof w:val="0"/>
          <w:color w:val="000000"/>
          <w:sz w:val="26"/>
          <w:szCs w:val="26"/>
        </w:rPr>
        <w:lastRenderedPageBreak/>
        <w:t>Приложение</w:t>
      </w:r>
      <w:r w:rsidR="00397B75" w:rsidRPr="00F378CB">
        <w:rPr>
          <w:rFonts w:eastAsia="SimSun"/>
          <w:b/>
          <w:bCs/>
          <w:i/>
          <w:iCs/>
        </w:rPr>
        <w:t xml:space="preserve"> № </w:t>
      </w:r>
      <w:r>
        <w:rPr>
          <w:rFonts w:eastAsia="SimSun"/>
          <w:b/>
          <w:bCs/>
          <w:i/>
          <w:iCs/>
        </w:rPr>
        <w:t>2</w:t>
      </w:r>
    </w:p>
    <w:p w14:paraId="412489C7" w14:textId="77777777" w:rsidR="00C23664" w:rsidRPr="00F378CB" w:rsidRDefault="00C23664" w:rsidP="00397B75">
      <w:pPr>
        <w:ind w:left="4962"/>
        <w:jc w:val="right"/>
        <w:rPr>
          <w:highlight w:val="lightGray"/>
        </w:rPr>
      </w:pPr>
      <w:r w:rsidRPr="00F378CB">
        <w:rPr>
          <w:b/>
          <w:bCs/>
          <w:i/>
          <w:iCs/>
        </w:rPr>
        <w:t>О</w:t>
      </w:r>
      <w:r w:rsidRPr="00F378CB">
        <w:rPr>
          <w:rFonts w:eastAsia="SimSun"/>
          <w:b/>
          <w:bCs/>
          <w:i/>
          <w:iCs/>
        </w:rPr>
        <w:t>бразец</w:t>
      </w:r>
    </w:p>
    <w:p w14:paraId="31C6752E" w14:textId="77777777" w:rsidR="00397B75" w:rsidRPr="00F378CB" w:rsidRDefault="00397B75" w:rsidP="00397B75">
      <w:pPr>
        <w:spacing w:line="280" w:lineRule="exact"/>
        <w:ind w:left="5664" w:firstLine="708"/>
        <w:jc w:val="right"/>
        <w:rPr>
          <w:b/>
          <w:bCs/>
          <w:i/>
          <w:iCs/>
        </w:rPr>
      </w:pPr>
      <w:r w:rsidRPr="00F378CB">
        <w:rPr>
          <w:i/>
          <w:iCs/>
        </w:rPr>
        <w:t>(ако е приложима!)</w:t>
      </w:r>
    </w:p>
    <w:p w14:paraId="258A300B" w14:textId="77777777" w:rsidR="00397B75" w:rsidRPr="00F378CB" w:rsidRDefault="00397B75" w:rsidP="00397B75">
      <w:pPr>
        <w:spacing w:before="120" w:line="280" w:lineRule="exact"/>
        <w:jc w:val="right"/>
      </w:pPr>
    </w:p>
    <w:p w14:paraId="4161D0AA" w14:textId="77777777" w:rsidR="00397B75" w:rsidRPr="00F378CB" w:rsidRDefault="00397B75" w:rsidP="00397B75">
      <w:pPr>
        <w:tabs>
          <w:tab w:val="left" w:pos="440"/>
          <w:tab w:val="left" w:pos="709"/>
        </w:tabs>
        <w:spacing w:line="240" w:lineRule="atLeast"/>
        <w:jc w:val="center"/>
        <w:rPr>
          <w:b/>
          <w:bCs/>
          <w:caps/>
          <w:sz w:val="28"/>
          <w:szCs w:val="28"/>
        </w:rPr>
      </w:pPr>
      <w:r w:rsidRPr="00F378CB">
        <w:rPr>
          <w:b/>
          <w:bCs/>
          <w:caps/>
          <w:sz w:val="28"/>
          <w:szCs w:val="28"/>
        </w:rPr>
        <w:t>Декларация</w:t>
      </w:r>
    </w:p>
    <w:p w14:paraId="608EEC36" w14:textId="77777777" w:rsidR="00397B75" w:rsidRPr="00F378CB" w:rsidRDefault="00397B75" w:rsidP="00397B75">
      <w:pPr>
        <w:suppressAutoHyphens/>
        <w:spacing w:after="12"/>
        <w:jc w:val="center"/>
      </w:pPr>
      <w:r w:rsidRPr="00F378CB">
        <w:t xml:space="preserve">за </w:t>
      </w:r>
      <w:r w:rsidRPr="00F378CB">
        <w:rPr>
          <w:lang w:eastAsia="ar-SA"/>
        </w:rPr>
        <w:t xml:space="preserve">конфиденциалност по </w:t>
      </w:r>
      <w:r w:rsidRPr="00F378CB">
        <w:t>чл. 102 от Закон за обществените поръчки</w:t>
      </w:r>
    </w:p>
    <w:p w14:paraId="6608C761" w14:textId="77777777" w:rsidR="00397B75" w:rsidRPr="00F378CB" w:rsidRDefault="00397B75" w:rsidP="00397B75">
      <w:pPr>
        <w:spacing w:after="12" w:line="276" w:lineRule="auto"/>
        <w:ind w:left="720" w:hanging="720"/>
        <w:jc w:val="center"/>
        <w:rPr>
          <w:b/>
          <w:bCs/>
        </w:rPr>
      </w:pPr>
    </w:p>
    <w:p w14:paraId="79D5C66D" w14:textId="77777777" w:rsidR="00397B75" w:rsidRPr="00F378CB" w:rsidRDefault="00397B75" w:rsidP="00397B75">
      <w:pPr>
        <w:tabs>
          <w:tab w:val="left" w:pos="709"/>
        </w:tabs>
        <w:spacing w:after="120"/>
        <w:ind w:firstLine="709"/>
        <w:jc w:val="both"/>
        <w:rPr>
          <w:lang w:eastAsia="ar-SA"/>
        </w:rPr>
      </w:pPr>
    </w:p>
    <w:p w14:paraId="192A3CE9" w14:textId="51C4D608" w:rsidR="00397B75" w:rsidRPr="002526DF" w:rsidRDefault="00397B75" w:rsidP="000A08B4">
      <w:pPr>
        <w:tabs>
          <w:tab w:val="left" w:pos="709"/>
        </w:tabs>
        <w:jc w:val="both"/>
        <w:rPr>
          <w:b/>
          <w:bCs/>
        </w:rPr>
      </w:pPr>
      <w:r w:rsidRPr="00F378CB">
        <w:t xml:space="preserve">Долуподписаният /-ната/ </w:t>
      </w:r>
      <w:r w:rsidR="000A08B4" w:rsidRPr="00C12FFA">
        <w:rPr>
          <w:sz w:val="20"/>
          <w:szCs w:val="20"/>
        </w:rPr>
        <w:t>(</w:t>
      </w:r>
      <w:r w:rsidR="000A08B4" w:rsidRPr="000A08B4">
        <w:rPr>
          <w:i/>
          <w:sz w:val="20"/>
          <w:szCs w:val="20"/>
        </w:rPr>
        <w:t>имена</w:t>
      </w:r>
      <w:r w:rsidR="000A08B4" w:rsidRPr="00C12FFA">
        <w:rPr>
          <w:sz w:val="20"/>
          <w:szCs w:val="20"/>
        </w:rPr>
        <w:t xml:space="preserve">) </w:t>
      </w:r>
      <w:r w:rsidRPr="00F378CB">
        <w:t xml:space="preserve">.............................................................................., в качеството ми на </w:t>
      </w:r>
      <w:r w:rsidR="000A08B4" w:rsidRPr="000A08B4">
        <w:rPr>
          <w:sz w:val="20"/>
          <w:szCs w:val="20"/>
          <w:lang w:eastAsia="pl-PL"/>
        </w:rPr>
        <w:t>(</w:t>
      </w:r>
      <w:r w:rsidR="000A08B4" w:rsidRPr="000A08B4">
        <w:rPr>
          <w:i/>
          <w:iCs/>
          <w:sz w:val="20"/>
          <w:szCs w:val="20"/>
          <w:lang w:eastAsia="pl-PL"/>
        </w:rPr>
        <w:t>длъжност, или друго качество</w:t>
      </w:r>
      <w:r w:rsidR="000A08B4" w:rsidRPr="000A08B4">
        <w:rPr>
          <w:sz w:val="20"/>
          <w:szCs w:val="20"/>
          <w:lang w:eastAsia="pl-PL"/>
        </w:rPr>
        <w:t>)</w:t>
      </w:r>
      <w:r w:rsidR="000A08B4">
        <w:rPr>
          <w:lang w:eastAsia="pl-PL"/>
        </w:rPr>
        <w:t xml:space="preserve"> </w:t>
      </w:r>
      <w:r w:rsidRPr="00F378CB">
        <w:t xml:space="preserve">................................. на </w:t>
      </w:r>
      <w:r w:rsidR="000A08B4" w:rsidRPr="00C12FFA">
        <w:rPr>
          <w:i/>
          <w:iCs/>
          <w:sz w:val="20"/>
          <w:szCs w:val="20"/>
        </w:rPr>
        <w:t>(</w:t>
      </w:r>
      <w:r w:rsidR="000A08B4" w:rsidRPr="000A08B4">
        <w:rPr>
          <w:i/>
          <w:iCs/>
          <w:sz w:val="20"/>
          <w:szCs w:val="20"/>
        </w:rPr>
        <w:t>наименованието на участника/подизпълнителя–юридическо лице)</w:t>
      </w:r>
      <w:r w:rsidRPr="00F378CB">
        <w:t>....................................................................................,</w:t>
      </w:r>
      <w:r w:rsidR="000A08B4" w:rsidRPr="00C12FFA">
        <w:t xml:space="preserve"> </w:t>
      </w:r>
      <w:r w:rsidR="000A08B4" w:rsidRPr="004210DD">
        <w:rPr>
          <w:lang w:eastAsia="pl-PL"/>
        </w:rPr>
        <w:t>с БУЛСТАТ/ЕИК/Номер на регистрация в съответната държава:……</w:t>
      </w:r>
      <w:r w:rsidR="000A08B4">
        <w:rPr>
          <w:lang w:eastAsia="pl-PL"/>
        </w:rPr>
        <w:t>…</w:t>
      </w:r>
      <w:r w:rsidR="000A08B4" w:rsidRPr="004210DD">
        <w:rPr>
          <w:lang w:eastAsia="pl-PL"/>
        </w:rPr>
        <w:t>………………………,</w:t>
      </w:r>
      <w:r w:rsidR="000A08B4" w:rsidRPr="00C12FFA">
        <w:rPr>
          <w:lang w:eastAsia="pl-PL"/>
        </w:rPr>
        <w:t xml:space="preserve"> </w:t>
      </w:r>
      <w:r w:rsidRPr="00F378CB">
        <w:t>със седалище и адрес на управление ………………………….……………………………….. - участник в</w:t>
      </w:r>
      <w:r>
        <w:t xml:space="preserve"> обществена поръчка с предмет</w:t>
      </w:r>
      <w:r w:rsidRPr="00F378CB">
        <w:t>:</w:t>
      </w:r>
      <w:r w:rsidRPr="00F378CB">
        <w:rPr>
          <w:b/>
          <w:bCs/>
        </w:rPr>
        <w:t xml:space="preserve"> </w:t>
      </w:r>
      <w:r w:rsidRPr="00F16C17">
        <w:rPr>
          <w:b/>
          <w:bCs/>
        </w:rPr>
        <w:t>„</w:t>
      </w:r>
      <w:r w:rsidR="00396F21">
        <w:rPr>
          <w:b/>
          <w:bCs/>
        </w:rPr>
        <w:t xml:space="preserve">Осигуряване на връзки с обществеността </w:t>
      </w:r>
      <w:r w:rsidR="000A08B4" w:rsidRPr="000A08B4">
        <w:rPr>
          <w:b/>
          <w:bCs/>
        </w:rPr>
        <w:t xml:space="preserve"> във връзка с дейността на "АйСиДжиБи" АД</w:t>
      </w:r>
      <w:r w:rsidRPr="00F16C17">
        <w:rPr>
          <w:b/>
          <w:bCs/>
        </w:rPr>
        <w:t>”</w:t>
      </w:r>
      <w:r>
        <w:rPr>
          <w:b/>
          <w:bCs/>
        </w:rPr>
        <w:t>,</w:t>
      </w:r>
    </w:p>
    <w:p w14:paraId="046F6D1F" w14:textId="77777777" w:rsidR="00397B75" w:rsidRPr="00F378CB" w:rsidRDefault="00397B75" w:rsidP="00397B75">
      <w:pPr>
        <w:jc w:val="both"/>
      </w:pPr>
    </w:p>
    <w:p w14:paraId="41B9F3C3" w14:textId="77777777" w:rsidR="00397B75" w:rsidRPr="00F378CB" w:rsidRDefault="00397B75" w:rsidP="00397B75">
      <w:pPr>
        <w:tabs>
          <w:tab w:val="left" w:pos="440"/>
          <w:tab w:val="left" w:pos="709"/>
        </w:tabs>
        <w:spacing w:line="240" w:lineRule="atLeast"/>
        <w:jc w:val="center"/>
        <w:rPr>
          <w:b/>
          <w:bCs/>
          <w:caps/>
          <w:sz w:val="28"/>
          <w:szCs w:val="28"/>
        </w:rPr>
      </w:pPr>
      <w:r w:rsidRPr="00F378CB">
        <w:rPr>
          <w:b/>
          <w:bCs/>
          <w:caps/>
          <w:sz w:val="28"/>
          <w:szCs w:val="28"/>
        </w:rPr>
        <w:t>Декларирам:</w:t>
      </w:r>
    </w:p>
    <w:p w14:paraId="15C94DD8" w14:textId="77777777" w:rsidR="00397B75" w:rsidRPr="00F378CB" w:rsidRDefault="00397B75" w:rsidP="00397B75">
      <w:pPr>
        <w:ind w:firstLine="708"/>
        <w:jc w:val="both"/>
      </w:pPr>
      <w:r w:rsidRPr="00F378CB">
        <w:t xml:space="preserve">В представената от </w:t>
      </w:r>
      <w:r w:rsidR="000A08B4">
        <w:t>горепосоченото лице</w:t>
      </w:r>
      <w:r w:rsidRPr="00F378CB">
        <w:t xml:space="preserve"> оферта информацията от стр. ……. до стр. …….. от част „………………….” да се счита за конфиденциална, тъй като съдържа търговска тайна, с оглед на което не </w:t>
      </w:r>
      <w:r w:rsidRPr="00F378CB">
        <w:rPr>
          <w:color w:val="000000"/>
        </w:rPr>
        <w:t>бихме желали същата да бъде разкривана от възложителя.</w:t>
      </w:r>
    </w:p>
    <w:p w14:paraId="66BC0E50" w14:textId="77777777" w:rsidR="00397B75" w:rsidRPr="00F378CB" w:rsidRDefault="00397B75" w:rsidP="00397B75">
      <w:pPr>
        <w:jc w:val="both"/>
        <w:rPr>
          <w:b/>
          <w:bCs/>
        </w:rPr>
      </w:pPr>
    </w:p>
    <w:p w14:paraId="577E11C4" w14:textId="77777777" w:rsidR="00397B75" w:rsidRPr="00F378CB" w:rsidRDefault="00397B75" w:rsidP="00397B75">
      <w:pPr>
        <w:ind w:firstLine="709"/>
        <w:jc w:val="both"/>
        <w:rPr>
          <w:b/>
          <w:bCs/>
          <w:i/>
          <w:iCs/>
        </w:rPr>
      </w:pPr>
      <w:r w:rsidRPr="00F378CB">
        <w:rPr>
          <w:b/>
          <w:bCs/>
          <w:i/>
          <w:iCs/>
        </w:rPr>
        <w:t>Участниците не могат да се позовават на конфиденциалност по отношение на предложенията от офертите им, които подлежат на оценка.</w:t>
      </w:r>
    </w:p>
    <w:p w14:paraId="1A7C6BF7" w14:textId="77777777" w:rsidR="00397B75" w:rsidRPr="00F378CB" w:rsidRDefault="00397B75" w:rsidP="00397B75">
      <w:pPr>
        <w:jc w:val="both"/>
        <w:rPr>
          <w:rFonts w:eastAsia="Verdana-Bold"/>
          <w:b/>
          <w:bCs/>
        </w:rPr>
      </w:pPr>
    </w:p>
    <w:p w14:paraId="32469B74" w14:textId="77777777" w:rsidR="00397B75" w:rsidRPr="00F378CB" w:rsidRDefault="00397B75" w:rsidP="00397B75">
      <w:pPr>
        <w:jc w:val="both"/>
        <w:rPr>
          <w:rFonts w:eastAsia="Verdana-Bold"/>
          <w:b/>
          <w:bCs/>
        </w:rPr>
      </w:pPr>
    </w:p>
    <w:p w14:paraId="59C677DF" w14:textId="77777777" w:rsidR="00397B75" w:rsidRPr="00F378CB" w:rsidRDefault="00397B75" w:rsidP="00397B75">
      <w:pPr>
        <w:jc w:val="both"/>
        <w:rPr>
          <w:rFonts w:eastAsia="Verdana-Bold"/>
          <w:b/>
          <w:bCs/>
        </w:rPr>
      </w:pPr>
    </w:p>
    <w:p w14:paraId="2DF191D6" w14:textId="77777777" w:rsidR="00397B75" w:rsidRPr="00F378CB" w:rsidRDefault="00397B75" w:rsidP="00397B75">
      <w:pPr>
        <w:jc w:val="both"/>
        <w:rPr>
          <w:rFonts w:eastAsia="Verdana-Bold"/>
          <w:b/>
          <w:bCs/>
        </w:rPr>
      </w:pPr>
    </w:p>
    <w:p w14:paraId="277480D5" w14:textId="77777777" w:rsidR="00397B75" w:rsidRPr="00F378CB" w:rsidRDefault="00397B75" w:rsidP="00397B75">
      <w:pPr>
        <w:jc w:val="both"/>
        <w:rPr>
          <w:rFonts w:eastAsia="Verdana-Bold"/>
          <w:b/>
          <w:bCs/>
        </w:rPr>
      </w:pPr>
    </w:p>
    <w:p w14:paraId="3B7F26CC" w14:textId="412D2ED9" w:rsidR="00397B75" w:rsidRDefault="000A08B4" w:rsidP="00397B75">
      <w:r w:rsidRPr="000A08B4">
        <w:t>Дата:</w:t>
      </w:r>
      <w:r>
        <w:rPr>
          <w:u w:val="single"/>
        </w:rPr>
        <w:t xml:space="preserve"> </w:t>
      </w:r>
      <w:r w:rsidR="00397B75" w:rsidRPr="00F378CB">
        <w:rPr>
          <w:u w:val="single"/>
        </w:rPr>
        <w:tab/>
      </w:r>
      <w:r w:rsidR="00397B75" w:rsidRPr="00F378CB">
        <w:rPr>
          <w:u w:val="single"/>
        </w:rPr>
        <w:tab/>
      </w:r>
      <w:r w:rsidR="00397B75" w:rsidRPr="00F378CB">
        <w:rPr>
          <w:u w:val="single"/>
        </w:rPr>
        <w:tab/>
        <w:t xml:space="preserve"> </w:t>
      </w:r>
      <w:r w:rsidR="00397B75" w:rsidRPr="00F378CB">
        <w:t>год.</w:t>
      </w:r>
      <w:r w:rsidR="00397B75" w:rsidRPr="00F378CB">
        <w:tab/>
      </w:r>
      <w:r w:rsidR="00397B75" w:rsidRPr="00F378CB">
        <w:tab/>
      </w:r>
      <w:r w:rsidR="00397B75" w:rsidRPr="00F378CB">
        <w:tab/>
      </w:r>
      <w:r w:rsidR="00397B75">
        <w:tab/>
      </w:r>
      <w:r w:rsidR="00397B75" w:rsidRPr="00F378CB">
        <w:tab/>
        <w:t xml:space="preserve">Декларатор: </w:t>
      </w:r>
      <w:r w:rsidRPr="00F378CB">
        <w:t>______________</w:t>
      </w:r>
      <w:r w:rsidR="00397B75" w:rsidRPr="00F378CB">
        <w:t>_</w:t>
      </w:r>
    </w:p>
    <w:p w14:paraId="7D6B2467" w14:textId="77777777" w:rsidR="00FE0DB7" w:rsidRPr="00F378CB" w:rsidRDefault="00FE0DB7" w:rsidP="00397B75"/>
    <w:p w14:paraId="18003B86" w14:textId="77777777" w:rsidR="00397B75" w:rsidRPr="00F378CB" w:rsidRDefault="00397B75" w:rsidP="00397B75">
      <w:pPr>
        <w:rPr>
          <w:i/>
          <w:iCs/>
          <w:sz w:val="18"/>
          <w:szCs w:val="18"/>
        </w:rPr>
      </w:pPr>
      <w:r w:rsidRPr="00F378CB">
        <w:rPr>
          <w:i/>
          <w:iCs/>
          <w:sz w:val="18"/>
          <w:szCs w:val="18"/>
        </w:rPr>
        <w:t xml:space="preserve">(дата на подписване) </w:t>
      </w:r>
      <w:r w:rsidRPr="00F378CB">
        <w:rPr>
          <w:i/>
          <w:iCs/>
          <w:sz w:val="18"/>
          <w:szCs w:val="18"/>
        </w:rPr>
        <w:tab/>
      </w:r>
      <w:r w:rsidRPr="00F378CB">
        <w:rPr>
          <w:i/>
          <w:iCs/>
          <w:sz w:val="18"/>
          <w:szCs w:val="18"/>
        </w:rPr>
        <w:tab/>
      </w:r>
      <w:r w:rsidRPr="00F378CB">
        <w:rPr>
          <w:i/>
          <w:iCs/>
          <w:sz w:val="18"/>
          <w:szCs w:val="18"/>
        </w:rPr>
        <w:tab/>
      </w:r>
      <w:r w:rsidRPr="00F378CB">
        <w:rPr>
          <w:i/>
          <w:iCs/>
          <w:sz w:val="18"/>
          <w:szCs w:val="18"/>
        </w:rPr>
        <w:tab/>
      </w:r>
      <w:r>
        <w:rPr>
          <w:i/>
          <w:iCs/>
          <w:sz w:val="18"/>
          <w:szCs w:val="18"/>
        </w:rPr>
        <w:tab/>
      </w:r>
      <w:r w:rsidRPr="00F378CB">
        <w:rPr>
          <w:i/>
          <w:iCs/>
          <w:sz w:val="18"/>
          <w:szCs w:val="18"/>
        </w:rPr>
        <w:tab/>
      </w:r>
      <w:r w:rsidRPr="00F378CB">
        <w:rPr>
          <w:i/>
          <w:iCs/>
          <w:sz w:val="18"/>
          <w:szCs w:val="18"/>
        </w:rPr>
        <w:tab/>
      </w:r>
      <w:r w:rsidRPr="00F378CB">
        <w:rPr>
          <w:i/>
          <w:iCs/>
          <w:sz w:val="18"/>
          <w:szCs w:val="18"/>
        </w:rPr>
        <w:tab/>
      </w:r>
      <w:r w:rsidRPr="00F378CB">
        <w:rPr>
          <w:i/>
          <w:iCs/>
          <w:sz w:val="18"/>
          <w:szCs w:val="18"/>
        </w:rPr>
        <w:tab/>
        <w:t>(подпис)</w:t>
      </w:r>
    </w:p>
    <w:p w14:paraId="5BF84E3B" w14:textId="77777777" w:rsidR="00397B75" w:rsidRDefault="00397B75" w:rsidP="00397B75">
      <w:pPr>
        <w:jc w:val="right"/>
        <w:rPr>
          <w:b/>
          <w:bCs/>
          <w:i/>
          <w:iCs/>
        </w:rPr>
      </w:pPr>
      <w:r>
        <w:rPr>
          <w:b/>
          <w:bCs/>
          <w:caps/>
        </w:rPr>
        <w:br w:type="page"/>
      </w:r>
      <w:r w:rsidR="00C23664">
        <w:rPr>
          <w:b/>
          <w:bCs/>
          <w:i/>
          <w:iCs/>
        </w:rPr>
        <w:lastRenderedPageBreak/>
        <w:t>Приложение</w:t>
      </w:r>
      <w:r w:rsidRPr="00F378CB">
        <w:rPr>
          <w:b/>
          <w:bCs/>
          <w:i/>
          <w:iCs/>
        </w:rPr>
        <w:t xml:space="preserve"> № </w:t>
      </w:r>
      <w:r w:rsidR="00C23664">
        <w:rPr>
          <w:b/>
          <w:bCs/>
          <w:i/>
          <w:iCs/>
        </w:rPr>
        <w:t>3</w:t>
      </w:r>
    </w:p>
    <w:p w14:paraId="5FDE235E" w14:textId="77777777" w:rsidR="00C23664" w:rsidRPr="00F378CB" w:rsidRDefault="00C23664" w:rsidP="00397B75">
      <w:pPr>
        <w:jc w:val="right"/>
        <w:rPr>
          <w:b/>
          <w:bCs/>
          <w:i/>
          <w:iCs/>
        </w:rPr>
      </w:pPr>
      <w:r w:rsidRPr="00F378CB">
        <w:rPr>
          <w:b/>
          <w:bCs/>
          <w:i/>
          <w:iCs/>
        </w:rPr>
        <w:t>О</w:t>
      </w:r>
      <w:r w:rsidRPr="00F378CB">
        <w:rPr>
          <w:rFonts w:eastAsia="SimSun"/>
          <w:b/>
          <w:bCs/>
          <w:i/>
          <w:iCs/>
        </w:rPr>
        <w:t>бразец</w:t>
      </w:r>
    </w:p>
    <w:p w14:paraId="67FFC99A" w14:textId="77777777" w:rsidR="00397B75" w:rsidRPr="002F614E" w:rsidRDefault="00397B75" w:rsidP="00397B75">
      <w:pPr>
        <w:rPr>
          <w:b/>
          <w:bCs/>
          <w:caps/>
          <w:sz w:val="6"/>
          <w:szCs w:val="6"/>
        </w:rPr>
      </w:pPr>
    </w:p>
    <w:p w14:paraId="5AE60DD5" w14:textId="77777777" w:rsidR="00D70986" w:rsidRPr="000D0E35" w:rsidRDefault="000D29E1" w:rsidP="00D70986">
      <w:pPr>
        <w:pStyle w:val="Heading5"/>
        <w:numPr>
          <w:ilvl w:val="4"/>
          <w:numId w:val="0"/>
        </w:numPr>
        <w:tabs>
          <w:tab w:val="num" w:pos="1008"/>
        </w:tabs>
        <w:suppressAutoHyphens/>
        <w:ind w:right="70"/>
        <w:jc w:val="center"/>
        <w:rPr>
          <w:i w:val="0"/>
          <w:iCs w:val="0"/>
          <w:sz w:val="28"/>
          <w:szCs w:val="28"/>
        </w:rPr>
      </w:pPr>
      <w:r w:rsidRPr="000D29E1">
        <w:rPr>
          <w:i w:val="0"/>
          <w:iCs w:val="0"/>
          <w:sz w:val="28"/>
          <w:szCs w:val="28"/>
        </w:rPr>
        <w:t>ТЕХНИЧЕСКО ПРЕДЛОЖЕНИЕ</w:t>
      </w:r>
    </w:p>
    <w:p w14:paraId="46AD8C01" w14:textId="77777777" w:rsidR="00397B75" w:rsidRPr="009751A5" w:rsidRDefault="00397B75" w:rsidP="00397B75">
      <w:pPr>
        <w:widowControl w:val="0"/>
        <w:autoSpaceDE w:val="0"/>
        <w:autoSpaceDN w:val="0"/>
        <w:adjustRightInd w:val="0"/>
        <w:ind w:right="1"/>
        <w:jc w:val="both"/>
        <w:rPr>
          <w:b/>
          <w:bCs/>
          <w:caps/>
          <w:position w:val="8"/>
          <w:sz w:val="6"/>
          <w:szCs w:val="6"/>
        </w:rPr>
      </w:pPr>
    </w:p>
    <w:p w14:paraId="0AE0E439" w14:textId="77777777" w:rsidR="00397B75" w:rsidRPr="00D70986" w:rsidRDefault="00397B75" w:rsidP="00397B75">
      <w:pPr>
        <w:jc w:val="center"/>
        <w:rPr>
          <w:bCs/>
        </w:rPr>
      </w:pPr>
      <w:r w:rsidRPr="00D70986">
        <w:rPr>
          <w:bCs/>
        </w:rPr>
        <w:t xml:space="preserve">за участие в обществена поръчка </w:t>
      </w:r>
      <w:r w:rsidR="00D70986" w:rsidRPr="00D70986">
        <w:rPr>
          <w:bCs/>
        </w:rPr>
        <w:t xml:space="preserve">чрез събиране на оферти с обява по реда на чл. 187 и сл. от ЗОП </w:t>
      </w:r>
      <w:r w:rsidRPr="00D70986">
        <w:rPr>
          <w:bCs/>
        </w:rPr>
        <w:t>с предмет:</w:t>
      </w:r>
    </w:p>
    <w:p w14:paraId="70A01AB9" w14:textId="0753CFC5" w:rsidR="00D70986" w:rsidRDefault="00396F21" w:rsidP="00397B75">
      <w:pPr>
        <w:jc w:val="center"/>
        <w:rPr>
          <w:b/>
          <w:bCs/>
        </w:rPr>
      </w:pPr>
      <w:r>
        <w:rPr>
          <w:b/>
          <w:bCs/>
        </w:rPr>
        <w:t>Осигуряване на връзки с обществеността</w:t>
      </w:r>
      <w:r w:rsidR="00D70986" w:rsidRPr="00D70986">
        <w:rPr>
          <w:b/>
          <w:bCs/>
        </w:rPr>
        <w:t xml:space="preserve"> във връзка с дейността на "АйСиДжиБи" АД</w:t>
      </w:r>
    </w:p>
    <w:p w14:paraId="492E1801" w14:textId="77777777" w:rsidR="00D70986" w:rsidRDefault="00D70986" w:rsidP="00397B75">
      <w:pPr>
        <w:widowControl w:val="0"/>
        <w:shd w:val="clear" w:color="auto" w:fill="FFFFFF"/>
        <w:autoSpaceDE w:val="0"/>
        <w:autoSpaceDN w:val="0"/>
        <w:adjustRightInd w:val="0"/>
        <w:ind w:right="7"/>
        <w:jc w:val="both"/>
      </w:pPr>
    </w:p>
    <w:p w14:paraId="085BAE51" w14:textId="77777777" w:rsidR="00397B75" w:rsidRPr="00F378CB" w:rsidRDefault="00397B75" w:rsidP="00397B75">
      <w:pPr>
        <w:widowControl w:val="0"/>
        <w:shd w:val="clear" w:color="auto" w:fill="FFFFFF"/>
        <w:autoSpaceDE w:val="0"/>
        <w:autoSpaceDN w:val="0"/>
        <w:adjustRightInd w:val="0"/>
        <w:ind w:right="7"/>
        <w:jc w:val="both"/>
      </w:pPr>
      <w:r w:rsidRPr="00F378CB">
        <w:t>от ...........................................................................................................................................,</w:t>
      </w:r>
    </w:p>
    <w:p w14:paraId="403B05A2" w14:textId="77777777" w:rsidR="00397B75" w:rsidRPr="00F378CB" w:rsidRDefault="00397B75" w:rsidP="00397B75">
      <w:pPr>
        <w:widowControl w:val="0"/>
        <w:shd w:val="clear" w:color="auto" w:fill="FFFFFF"/>
        <w:autoSpaceDE w:val="0"/>
        <w:autoSpaceDN w:val="0"/>
        <w:adjustRightInd w:val="0"/>
        <w:ind w:left="2880" w:right="7" w:firstLine="720"/>
        <w:jc w:val="both"/>
        <w:rPr>
          <w:sz w:val="18"/>
          <w:szCs w:val="18"/>
        </w:rPr>
      </w:pPr>
      <w:r w:rsidRPr="00F378CB">
        <w:rPr>
          <w:i/>
          <w:iCs/>
          <w:color w:val="333333"/>
          <w:sz w:val="18"/>
          <w:szCs w:val="18"/>
        </w:rPr>
        <w:t>(наименование на участника</w:t>
      </w:r>
      <w:r w:rsidRPr="00F378CB">
        <w:rPr>
          <w:color w:val="333333"/>
          <w:sz w:val="18"/>
          <w:szCs w:val="18"/>
        </w:rPr>
        <w:t>)</w:t>
      </w:r>
    </w:p>
    <w:p w14:paraId="3353F823" w14:textId="77777777" w:rsidR="00397B75" w:rsidRPr="00F378CB" w:rsidRDefault="00397B75" w:rsidP="00397B75">
      <w:pPr>
        <w:widowControl w:val="0"/>
        <w:autoSpaceDE w:val="0"/>
        <w:autoSpaceDN w:val="0"/>
        <w:adjustRightInd w:val="0"/>
        <w:ind w:right="1"/>
        <w:jc w:val="both"/>
      </w:pPr>
      <w:r w:rsidRPr="00F378CB">
        <w:t>с ЕИК/БУЛСТАТ.........................,  със седалище  и адрес на управление...................................... представляван/о от ….....…………………….....</w:t>
      </w:r>
      <w:r w:rsidR="00D70986">
        <w:t>......</w:t>
      </w:r>
      <w:r w:rsidRPr="00F378CB">
        <w:t>…..</w:t>
      </w:r>
    </w:p>
    <w:p w14:paraId="376319DA" w14:textId="77777777" w:rsidR="00397B75" w:rsidRPr="00F378CB" w:rsidRDefault="00397B75" w:rsidP="00D70986">
      <w:pPr>
        <w:widowControl w:val="0"/>
        <w:shd w:val="clear" w:color="auto" w:fill="FFFFFF"/>
        <w:autoSpaceDE w:val="0"/>
        <w:autoSpaceDN w:val="0"/>
        <w:adjustRightInd w:val="0"/>
        <w:ind w:left="5652" w:right="7" w:firstLine="720"/>
        <w:rPr>
          <w:i/>
          <w:iCs/>
          <w:color w:val="333333"/>
          <w:sz w:val="18"/>
          <w:szCs w:val="18"/>
        </w:rPr>
      </w:pPr>
      <w:r w:rsidRPr="00F378CB">
        <w:rPr>
          <w:i/>
          <w:iCs/>
          <w:color w:val="333333"/>
          <w:sz w:val="18"/>
          <w:szCs w:val="18"/>
        </w:rPr>
        <w:t>(трите имена)</w:t>
      </w:r>
    </w:p>
    <w:p w14:paraId="6FE39071" w14:textId="77777777" w:rsidR="00397B75" w:rsidRPr="00F378CB" w:rsidRDefault="00397B75" w:rsidP="00397B75">
      <w:pPr>
        <w:widowControl w:val="0"/>
        <w:shd w:val="clear" w:color="auto" w:fill="FFFFFF"/>
        <w:autoSpaceDE w:val="0"/>
        <w:autoSpaceDN w:val="0"/>
        <w:adjustRightInd w:val="0"/>
        <w:ind w:right="7"/>
        <w:jc w:val="both"/>
      </w:pPr>
      <w:r w:rsidRPr="00F378CB">
        <w:t>в качеството ми на ...............................................................................................................</w:t>
      </w:r>
    </w:p>
    <w:p w14:paraId="08292D80" w14:textId="77777777" w:rsidR="00397B75" w:rsidRPr="00735E51" w:rsidRDefault="00397B75" w:rsidP="00397B75">
      <w:pPr>
        <w:widowControl w:val="0"/>
        <w:shd w:val="clear" w:color="auto" w:fill="FFFFFF"/>
        <w:autoSpaceDE w:val="0"/>
        <w:autoSpaceDN w:val="0"/>
        <w:adjustRightInd w:val="0"/>
        <w:ind w:left="1440" w:right="7" w:firstLine="720"/>
        <w:jc w:val="center"/>
        <w:rPr>
          <w:sz w:val="18"/>
          <w:szCs w:val="18"/>
        </w:rPr>
      </w:pPr>
      <w:r w:rsidRPr="00735E51">
        <w:rPr>
          <w:i/>
          <w:iCs/>
          <w:sz w:val="18"/>
          <w:szCs w:val="18"/>
        </w:rPr>
        <w:t xml:space="preserve">(посочва се  длъжността и/или качеството, в което лицето има право да представлява) </w:t>
      </w:r>
    </w:p>
    <w:p w14:paraId="2EC33116" w14:textId="77777777" w:rsidR="00397B75" w:rsidRPr="00735E51" w:rsidRDefault="00397B75" w:rsidP="00397B75"/>
    <w:p w14:paraId="113EEB91" w14:textId="77777777" w:rsidR="00397B75" w:rsidRPr="00735E51" w:rsidRDefault="00397B75" w:rsidP="0002215E">
      <w:pPr>
        <w:ind w:firstLine="567"/>
        <w:jc w:val="both"/>
      </w:pPr>
      <w:r w:rsidRPr="00735E51">
        <w:rPr>
          <w:b/>
          <w:bCs/>
          <w:color w:val="000000"/>
        </w:rPr>
        <w:t>УВАЖАЕМИ ГОСПОЖИ И ГОСПОДА,</w:t>
      </w:r>
    </w:p>
    <w:p w14:paraId="35DFD399" w14:textId="77777777" w:rsidR="00397B75" w:rsidRPr="00735E51" w:rsidRDefault="00397B75" w:rsidP="00397B75">
      <w:pPr>
        <w:widowControl w:val="0"/>
        <w:shd w:val="clear" w:color="auto" w:fill="FFFFFF"/>
        <w:autoSpaceDE w:val="0"/>
        <w:autoSpaceDN w:val="0"/>
        <w:adjustRightInd w:val="0"/>
        <w:ind w:right="7" w:firstLine="540"/>
        <w:jc w:val="both"/>
        <w:rPr>
          <w:color w:val="000000"/>
        </w:rPr>
      </w:pPr>
    </w:p>
    <w:p w14:paraId="66C557B7" w14:textId="77777777" w:rsidR="00397B75" w:rsidRPr="00735E51" w:rsidRDefault="00397B75" w:rsidP="00397B75">
      <w:pPr>
        <w:widowControl w:val="0"/>
        <w:shd w:val="clear" w:color="auto" w:fill="FFFFFF"/>
        <w:autoSpaceDE w:val="0"/>
        <w:autoSpaceDN w:val="0"/>
        <w:adjustRightInd w:val="0"/>
        <w:ind w:right="7" w:firstLine="539"/>
        <w:jc w:val="both"/>
        <w:rPr>
          <w:sz w:val="18"/>
          <w:szCs w:val="18"/>
        </w:rPr>
      </w:pPr>
      <w:r w:rsidRPr="00735E51">
        <w:rPr>
          <w:color w:val="000000"/>
        </w:rPr>
        <w:t xml:space="preserve">С настоящото, Ви представям нашето предложение за изпълнение </w:t>
      </w:r>
      <w:r w:rsidR="000D29E1">
        <w:rPr>
          <w:color w:val="000000"/>
        </w:rPr>
        <w:t>на</w:t>
      </w:r>
      <w:r w:rsidRPr="00735E51">
        <w:rPr>
          <w:color w:val="000000"/>
        </w:rPr>
        <w:t xml:space="preserve"> обявената от Вас обществена поръчка:</w:t>
      </w:r>
    </w:p>
    <w:p w14:paraId="3BC2FE18" w14:textId="77777777" w:rsidR="00397B75" w:rsidRPr="00735E51" w:rsidRDefault="00397B75" w:rsidP="00397B75">
      <w:pPr>
        <w:shd w:val="clear" w:color="auto" w:fill="FFFFFF"/>
        <w:ind w:right="50" w:firstLine="539"/>
        <w:jc w:val="both"/>
        <w:rPr>
          <w:b/>
          <w:bCs/>
        </w:rPr>
      </w:pPr>
      <w:r w:rsidRPr="00735E51">
        <w:t xml:space="preserve">1. След запознаване с всички документи и образци </w:t>
      </w:r>
      <w:r>
        <w:t xml:space="preserve">по настоящата </w:t>
      </w:r>
      <w:r w:rsidRPr="00735E51">
        <w:t>обществена</w:t>
      </w:r>
      <w:r>
        <w:t>та</w:t>
      </w:r>
      <w:r w:rsidRPr="00735E51">
        <w:t xml:space="preserve"> поръчка, получаването на които потвърждавам</w:t>
      </w:r>
      <w:r w:rsidR="00BE3D5A">
        <w:t>, с настоящото</w:t>
      </w:r>
      <w:r w:rsidRPr="00735E51">
        <w:t xml:space="preserve"> удостоверявам и потвърждавам, че представляваният от мен участник отговаря на изискванията и условията, посочени в </w:t>
      </w:r>
      <w:r>
        <w:t xml:space="preserve">обявата </w:t>
      </w:r>
      <w:r w:rsidRPr="00735E51">
        <w:t>за обществена</w:t>
      </w:r>
      <w:r>
        <w:t>та</w:t>
      </w:r>
      <w:r w:rsidRPr="00735E51">
        <w:t xml:space="preserve"> поръчка</w:t>
      </w:r>
      <w:r>
        <w:t xml:space="preserve"> и приложенията към нея.</w:t>
      </w:r>
    </w:p>
    <w:p w14:paraId="429AA6CD" w14:textId="77777777" w:rsidR="00397B75" w:rsidRPr="00735E51" w:rsidRDefault="00397B75" w:rsidP="00397B75">
      <w:pPr>
        <w:shd w:val="clear" w:color="auto" w:fill="FFFFFF"/>
        <w:ind w:right="50" w:firstLine="539"/>
        <w:jc w:val="both"/>
        <w:rPr>
          <w:b/>
          <w:bCs/>
        </w:rPr>
      </w:pPr>
      <w:r w:rsidRPr="00735E51">
        <w:t>2. Заявявам, че ще изпълним поръчката в съответствие с всички нормативни изисквания за този вид дейност, както и в съответствие с изискванията на Възложителя, посочени в техническата спецификация.</w:t>
      </w:r>
    </w:p>
    <w:p w14:paraId="41FDD646" w14:textId="77777777" w:rsidR="00397B75" w:rsidRDefault="00397B75" w:rsidP="00397B75">
      <w:pPr>
        <w:shd w:val="clear" w:color="auto" w:fill="FFFFFF"/>
        <w:ind w:right="50" w:firstLine="539"/>
        <w:jc w:val="both"/>
      </w:pPr>
      <w:r w:rsidRPr="00735E51">
        <w:t>3. Гарантирам, че сме в състояние да изпълним качествено поръчката</w:t>
      </w:r>
      <w:r w:rsidR="00813947">
        <w:t>,</w:t>
      </w:r>
      <w:r w:rsidRPr="00735E51">
        <w:t xml:space="preserve"> в пълно съответствие с настоящото предложение, изискванията на Възложителя, действащото законодателство и проект</w:t>
      </w:r>
      <w:r w:rsidR="00813947">
        <w:t>а</w:t>
      </w:r>
      <w:r w:rsidRPr="00735E51">
        <w:t xml:space="preserve"> на договор.</w:t>
      </w:r>
    </w:p>
    <w:p w14:paraId="42120010" w14:textId="77777777" w:rsidR="00813947" w:rsidRDefault="00397B75" w:rsidP="00397B75">
      <w:pPr>
        <w:shd w:val="clear" w:color="auto" w:fill="FFFFFF"/>
        <w:ind w:right="50" w:firstLine="539"/>
        <w:jc w:val="both"/>
      </w:pPr>
      <w:r w:rsidRPr="00735E51">
        <w:t xml:space="preserve">4. </w:t>
      </w:r>
      <w:r>
        <w:t>Запознати сме</w:t>
      </w:r>
      <w:r w:rsidR="00BE3D5A">
        <w:t xml:space="preserve">, че срокът </w:t>
      </w:r>
      <w:r w:rsidR="00813947">
        <w:t xml:space="preserve">за изпълнение на поръчката е дванадесет месеца, считано от датата на сключване на договора или до изчерпване на прогнозната </w:t>
      </w:r>
      <w:r w:rsidR="00813947" w:rsidRPr="00C12FFA">
        <w:t>(</w:t>
      </w:r>
      <w:r w:rsidR="00813947">
        <w:t>максимално допустима</w:t>
      </w:r>
      <w:r w:rsidR="00813947" w:rsidRPr="00C12FFA">
        <w:t xml:space="preserve">) </w:t>
      </w:r>
      <w:r w:rsidR="00813947">
        <w:t>стойност – което от събитията настъпи по-рано.</w:t>
      </w:r>
    </w:p>
    <w:p w14:paraId="47994E56" w14:textId="77777777" w:rsidR="006E118A" w:rsidRDefault="006E118A" w:rsidP="00397B75">
      <w:pPr>
        <w:shd w:val="clear" w:color="auto" w:fill="FFFFFF"/>
        <w:ind w:right="50" w:firstLine="539"/>
        <w:jc w:val="both"/>
      </w:pPr>
      <w:r w:rsidRPr="00433122">
        <w:t xml:space="preserve">Задължаваме се, ако нашата оферта бъде приета и </w:t>
      </w:r>
      <w:r>
        <w:t>бъдем</w:t>
      </w:r>
      <w:r w:rsidRPr="00433122">
        <w:t xml:space="preserve"> определени за изпълнител, да изпълним </w:t>
      </w:r>
      <w:r>
        <w:t>предмета на поръчката</w:t>
      </w:r>
      <w:r w:rsidRPr="00433122">
        <w:t xml:space="preserve">, съгласно сроковете и условията, залегнали в </w:t>
      </w:r>
      <w:r>
        <w:t>обявата с приложенията към нея и проекта на договор.</w:t>
      </w:r>
    </w:p>
    <w:p w14:paraId="5F5F21FE" w14:textId="77777777" w:rsidR="00397B75" w:rsidRDefault="00397B75" w:rsidP="00397B75">
      <w:pPr>
        <w:ind w:firstLine="540"/>
        <w:jc w:val="both"/>
        <w:rPr>
          <w:color w:val="000000"/>
        </w:rPr>
      </w:pPr>
    </w:p>
    <w:p w14:paraId="5FA7E490" w14:textId="77777777" w:rsidR="00BE3D5A" w:rsidRDefault="00BE3D5A" w:rsidP="00BE3D5A">
      <w:pPr>
        <w:tabs>
          <w:tab w:val="left" w:pos="1222"/>
        </w:tabs>
        <w:ind w:right="98"/>
        <w:jc w:val="both"/>
        <w:rPr>
          <w:b/>
          <w:bCs/>
        </w:rPr>
      </w:pPr>
      <w:r w:rsidRPr="00B67B6C">
        <w:rPr>
          <w:b/>
          <w:bCs/>
        </w:rPr>
        <w:t xml:space="preserve">Декларирам, че: </w:t>
      </w:r>
    </w:p>
    <w:p w14:paraId="46F8599B" w14:textId="77777777" w:rsidR="00100E10" w:rsidRPr="00100E10" w:rsidRDefault="00100E10" w:rsidP="00100E10">
      <w:pPr>
        <w:pStyle w:val="ListParagraph"/>
        <w:numPr>
          <w:ilvl w:val="0"/>
          <w:numId w:val="2"/>
        </w:numPr>
        <w:shd w:val="clear" w:color="auto" w:fill="FFFFFF"/>
        <w:ind w:right="50"/>
        <w:jc w:val="both"/>
      </w:pPr>
      <w:r>
        <w:t>С</w:t>
      </w:r>
      <w:r w:rsidRPr="00C20DBB">
        <w:t xml:space="preserve">ме получили посредством „Профила на купувача” </w:t>
      </w:r>
      <w:r>
        <w:t>обявата</w:t>
      </w:r>
      <w:r w:rsidRPr="00735F18">
        <w:t xml:space="preserve"> за участие </w:t>
      </w:r>
      <w:r w:rsidRPr="00C20DBB">
        <w:t xml:space="preserve">за обществената поръчка </w:t>
      </w:r>
      <w:r>
        <w:t>и приложенията към нея,</w:t>
      </w:r>
      <w:r w:rsidRPr="00C20DBB">
        <w:t xml:space="preserve"> запознати сме с указанията и условията за участие в обявената обществена поръчка</w:t>
      </w:r>
      <w:r>
        <w:t>,</w:t>
      </w:r>
      <w:r w:rsidRPr="00C20DBB">
        <w:t xml:space="preserve"> съгласни сме с поставените от Вас условия и ги приемаме без възражения.</w:t>
      </w:r>
    </w:p>
    <w:p w14:paraId="40925B5C" w14:textId="77777777" w:rsidR="00397B75" w:rsidRDefault="00BE3D5A" w:rsidP="00100E10">
      <w:pPr>
        <w:pStyle w:val="ListParagraph"/>
        <w:numPr>
          <w:ilvl w:val="0"/>
          <w:numId w:val="2"/>
        </w:numPr>
        <w:jc w:val="both"/>
      </w:pPr>
      <w:r w:rsidRPr="002F614E">
        <w:t xml:space="preserve">При </w:t>
      </w:r>
      <w:r w:rsidR="00397B75" w:rsidRPr="002F614E">
        <w:t>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49C7C046" w14:textId="77777777" w:rsidR="00BE3D5A" w:rsidRDefault="00BE3D5A" w:rsidP="00100E10">
      <w:pPr>
        <w:pStyle w:val="ListParagraph"/>
        <w:numPr>
          <w:ilvl w:val="0"/>
          <w:numId w:val="2"/>
        </w:numPr>
        <w:jc w:val="both"/>
      </w:pPr>
      <w:r>
        <w:t>задължаваме</w:t>
      </w:r>
      <w:r w:rsidR="00100E10">
        <w:t xml:space="preserve"> се</w:t>
      </w:r>
      <w:r>
        <w:t xml:space="preserve"> да осигурим изпълнението на предмета на поръчката, съобразно всички изисквания на възложителя, посочени в техническата спецификация към обявата</w:t>
      </w:r>
      <w:r w:rsidR="00100E10">
        <w:t xml:space="preserve"> </w:t>
      </w:r>
      <w:r w:rsidRPr="00C20DBB">
        <w:t>и приложенията към тях.</w:t>
      </w:r>
    </w:p>
    <w:p w14:paraId="0F280DD5" w14:textId="77777777" w:rsidR="00BE3D5A" w:rsidRPr="00100E10" w:rsidRDefault="00BE3D5A" w:rsidP="00100E10">
      <w:pPr>
        <w:pStyle w:val="ListParagraph"/>
        <w:numPr>
          <w:ilvl w:val="0"/>
          <w:numId w:val="2"/>
        </w:numPr>
        <w:autoSpaceDE w:val="0"/>
        <w:autoSpaceDN w:val="0"/>
        <w:adjustRightInd w:val="0"/>
        <w:jc w:val="both"/>
        <w:rPr>
          <w:color w:val="000000"/>
        </w:rPr>
      </w:pPr>
      <w:r w:rsidRPr="00100E10">
        <w:rPr>
          <w:color w:val="000000"/>
        </w:rPr>
        <w:lastRenderedPageBreak/>
        <w:t>с</w:t>
      </w:r>
      <w:r w:rsidR="00100E10" w:rsidRPr="00100E10">
        <w:rPr>
          <w:color w:val="000000"/>
        </w:rPr>
        <w:t xml:space="preserve"> </w:t>
      </w:r>
      <w:r w:rsidRPr="00100E10">
        <w:rPr>
          <w:color w:val="000000"/>
        </w:rPr>
        <w:t>подаването на оферт</w:t>
      </w:r>
      <w:r w:rsidR="00100E10" w:rsidRPr="00100E10">
        <w:rPr>
          <w:color w:val="000000"/>
        </w:rPr>
        <w:t>а</w:t>
      </w:r>
      <w:r w:rsidRPr="00100E10">
        <w:rPr>
          <w:color w:val="000000"/>
        </w:rPr>
        <w:t xml:space="preserve"> сме съгласни с всички условия на възложителя, в т.ч. с определения от него срок на валидност на офертите и с проекта на договор.</w:t>
      </w:r>
    </w:p>
    <w:p w14:paraId="0EA75409" w14:textId="77777777" w:rsidR="00BE3D5A" w:rsidRDefault="00BE3D5A" w:rsidP="00BE3D5A">
      <w:pPr>
        <w:jc w:val="both"/>
        <w:rPr>
          <w:b/>
          <w:bCs/>
        </w:rPr>
      </w:pPr>
    </w:p>
    <w:p w14:paraId="444FA4D3" w14:textId="77777777" w:rsidR="00BE3D5A" w:rsidRPr="00C65EBA" w:rsidRDefault="00BE3D5A" w:rsidP="00BE3D5A">
      <w:pPr>
        <w:ind w:right="-8"/>
        <w:jc w:val="both"/>
        <w:rPr>
          <w:b/>
          <w:bCs/>
          <w:lang w:eastAsia="ar-SA"/>
        </w:rPr>
      </w:pPr>
      <w:r>
        <w:rPr>
          <w:b/>
          <w:bCs/>
          <w:lang w:eastAsia="ar-SA"/>
        </w:rPr>
        <w:t xml:space="preserve">2. </w:t>
      </w:r>
      <w:r w:rsidR="000D29E1">
        <w:rPr>
          <w:b/>
          <w:bCs/>
          <w:lang w:eastAsia="ar-SA"/>
        </w:rPr>
        <w:t xml:space="preserve">Нашето предложение за изпълнение на поръчката </w:t>
      </w:r>
      <w:r w:rsidRPr="00C65EBA">
        <w:rPr>
          <w:b/>
          <w:bCs/>
          <w:lang w:eastAsia="ar-SA"/>
        </w:rPr>
        <w:t xml:space="preserve"> в съответстви</w:t>
      </w:r>
      <w:r w:rsidR="000D29E1">
        <w:rPr>
          <w:b/>
          <w:bCs/>
          <w:lang w:eastAsia="ar-SA"/>
        </w:rPr>
        <w:t>е с изискванията на възложителя включва следното</w:t>
      </w:r>
      <w:r w:rsidRPr="00C65EBA">
        <w:rPr>
          <w:b/>
          <w:bCs/>
          <w:lang w:eastAsia="ar-SA"/>
        </w:rPr>
        <w:t>:</w:t>
      </w:r>
    </w:p>
    <w:p w14:paraId="3E731E66" w14:textId="77777777" w:rsidR="00BE3D5A" w:rsidRPr="00C65EBA" w:rsidRDefault="00BE3D5A" w:rsidP="00BE3D5A">
      <w:pPr>
        <w:ind w:right="-82"/>
        <w:jc w:val="both"/>
        <w:rPr>
          <w:b/>
          <w:bCs/>
          <w:lang w:eastAsia="ar-SA"/>
        </w:rPr>
      </w:pPr>
      <w:r w:rsidRPr="00C65EBA">
        <w:rPr>
          <w:b/>
          <w:bCs/>
          <w:lang w:eastAsia="ar-SA"/>
        </w:rPr>
        <w:t>………………</w:t>
      </w:r>
      <w:r w:rsidR="00100E10">
        <w:rPr>
          <w:b/>
          <w:bCs/>
          <w:lang w:eastAsia="ar-SA"/>
        </w:rPr>
        <w:t>…………………………………………………………………………………</w:t>
      </w:r>
      <w:r w:rsidRPr="00C65EBA">
        <w:rPr>
          <w:b/>
          <w:bCs/>
          <w:lang w:eastAsia="ar-SA"/>
        </w:rPr>
        <w:t>.</w:t>
      </w:r>
    </w:p>
    <w:p w14:paraId="61621089" w14:textId="77777777" w:rsidR="00BE3D5A" w:rsidRPr="00C65EBA" w:rsidRDefault="00BE3D5A" w:rsidP="00BE3D5A">
      <w:pPr>
        <w:ind w:right="-82"/>
        <w:jc w:val="both"/>
        <w:rPr>
          <w:b/>
          <w:bCs/>
          <w:lang w:eastAsia="ar-SA"/>
        </w:rPr>
      </w:pPr>
      <w:r w:rsidRPr="00C65EBA">
        <w:rPr>
          <w:b/>
          <w:bCs/>
          <w:lang w:eastAsia="ar-SA"/>
        </w:rPr>
        <w:t>………………………………………………………………………………………………….</w:t>
      </w:r>
    </w:p>
    <w:p w14:paraId="0A213DAD" w14:textId="77777777" w:rsidR="00BE3D5A" w:rsidRPr="00C65EBA" w:rsidRDefault="00100E10" w:rsidP="00BE3D5A">
      <w:pPr>
        <w:ind w:right="-82"/>
        <w:jc w:val="both"/>
        <w:rPr>
          <w:b/>
          <w:bCs/>
          <w:lang w:eastAsia="ar-SA"/>
        </w:rPr>
      </w:pPr>
      <w:r>
        <w:rPr>
          <w:b/>
          <w:bCs/>
          <w:lang w:eastAsia="ar-SA"/>
        </w:rPr>
        <w:t>……</w:t>
      </w:r>
      <w:r w:rsidR="00BE3D5A" w:rsidRPr="00C65EBA">
        <w:rPr>
          <w:b/>
          <w:bCs/>
          <w:lang w:eastAsia="ar-SA"/>
        </w:rPr>
        <w:t>…………………………………………………………………………………………….</w:t>
      </w:r>
    </w:p>
    <w:p w14:paraId="3847CA86" w14:textId="77777777" w:rsidR="00BE3D5A" w:rsidRPr="00C65EBA" w:rsidRDefault="00BE3D5A" w:rsidP="00BE3D5A">
      <w:pPr>
        <w:ind w:right="-82"/>
        <w:jc w:val="both"/>
        <w:rPr>
          <w:b/>
          <w:bCs/>
          <w:lang w:eastAsia="ar-SA"/>
        </w:rPr>
      </w:pPr>
      <w:r w:rsidRPr="00C65EBA">
        <w:rPr>
          <w:b/>
          <w:bCs/>
          <w:lang w:eastAsia="ar-SA"/>
        </w:rPr>
        <w:t>………………………………………………………………………………………………….</w:t>
      </w:r>
    </w:p>
    <w:p w14:paraId="353144C2" w14:textId="77777777" w:rsidR="00BE3D5A" w:rsidRPr="00C65EBA" w:rsidRDefault="00100E10" w:rsidP="00BE3D5A">
      <w:pPr>
        <w:ind w:right="-82"/>
        <w:jc w:val="both"/>
        <w:rPr>
          <w:b/>
          <w:bCs/>
          <w:lang w:eastAsia="ar-SA"/>
        </w:rPr>
      </w:pPr>
      <w:r>
        <w:rPr>
          <w:b/>
          <w:bCs/>
          <w:lang w:eastAsia="ar-SA"/>
        </w:rPr>
        <w:t>……</w:t>
      </w:r>
      <w:r w:rsidR="00BE3D5A" w:rsidRPr="00C65EBA">
        <w:rPr>
          <w:b/>
          <w:bCs/>
          <w:lang w:eastAsia="ar-SA"/>
        </w:rPr>
        <w:t>…………………………………………………………………………………………….</w:t>
      </w:r>
    </w:p>
    <w:p w14:paraId="3E27844B" w14:textId="77777777" w:rsidR="00BE3D5A" w:rsidRPr="00C65EBA" w:rsidRDefault="00BE3D5A" w:rsidP="00BE3D5A">
      <w:pPr>
        <w:ind w:right="-82"/>
        <w:jc w:val="both"/>
        <w:rPr>
          <w:b/>
          <w:bCs/>
          <w:lang w:eastAsia="ar-SA"/>
        </w:rPr>
      </w:pPr>
    </w:p>
    <w:p w14:paraId="0D0B0578" w14:textId="5D9B66EA" w:rsidR="00100E10" w:rsidRDefault="00BE3D5A" w:rsidP="00BE3D5A">
      <w:pPr>
        <w:shd w:val="clear" w:color="auto" w:fill="FFFFFF"/>
        <w:ind w:firstLine="709"/>
        <w:jc w:val="both"/>
        <w:rPr>
          <w:i/>
          <w:iCs/>
        </w:rPr>
      </w:pPr>
      <w:r w:rsidRPr="00C65EBA">
        <w:rPr>
          <w:i/>
          <w:iCs/>
          <w:u w:val="single"/>
        </w:rPr>
        <w:t>Указание:</w:t>
      </w:r>
      <w:r w:rsidR="00100E10" w:rsidRPr="00100E10">
        <w:rPr>
          <w:i/>
          <w:iCs/>
        </w:rPr>
        <w:t xml:space="preserve"> попълва се в свободен текст, в съответствие с Техническата спецификация, като участникът следва да се съобрази с посочените в нея изисквания и да обърне внимание и опише изпълнението на всяка една от споменатите в нея дейности.</w:t>
      </w:r>
      <w:r w:rsidR="00100E10">
        <w:rPr>
          <w:i/>
          <w:iCs/>
        </w:rPr>
        <w:t xml:space="preserve"> Избраните от участника </w:t>
      </w:r>
      <w:r w:rsidR="00100E10" w:rsidRPr="00100E10">
        <w:rPr>
          <w:i/>
          <w:iCs/>
          <w:u w:val="single"/>
        </w:rPr>
        <w:t>подход и начин на изпълнение трябва да гарантират качественото и срочно изпълнение</w:t>
      </w:r>
      <w:r w:rsidR="00100E10" w:rsidRPr="00100E10">
        <w:rPr>
          <w:i/>
          <w:iCs/>
        </w:rPr>
        <w:t xml:space="preserve"> на</w:t>
      </w:r>
      <w:r w:rsidR="00100E10">
        <w:rPr>
          <w:i/>
          <w:iCs/>
        </w:rPr>
        <w:t xml:space="preserve"> дейностите, предмет на обществената поръчка, в противен случай участникът се отстранява от участие. </w:t>
      </w:r>
      <w:r w:rsidR="00DC621D">
        <w:rPr>
          <w:i/>
          <w:iCs/>
        </w:rPr>
        <w:t xml:space="preserve">Липсата на предложение за някоя от посочените в Техническата спецификация дейности също е основание за отстраняване на участника. </w:t>
      </w:r>
      <w:r w:rsidR="00BF7FE8">
        <w:rPr>
          <w:i/>
          <w:iCs/>
        </w:rPr>
        <w:t>.</w:t>
      </w:r>
    </w:p>
    <w:p w14:paraId="14759E54" w14:textId="3A859300" w:rsidR="00B072AB" w:rsidRPr="00B072AB" w:rsidRDefault="00BF7FE8" w:rsidP="00B072AB">
      <w:pPr>
        <w:shd w:val="clear" w:color="auto" w:fill="FFFFFF"/>
        <w:ind w:firstLine="709"/>
        <w:jc w:val="both"/>
        <w:rPr>
          <w:i/>
          <w:iCs/>
        </w:rPr>
      </w:pPr>
      <w:r>
        <w:rPr>
          <w:i/>
          <w:iCs/>
        </w:rPr>
        <w:t>.</w:t>
      </w:r>
      <w:r w:rsidR="00B072AB">
        <w:rPr>
          <w:i/>
          <w:iCs/>
        </w:rPr>
        <w:t xml:space="preserve"> </w:t>
      </w:r>
      <w:r w:rsidR="00B072AB" w:rsidRPr="00B072AB">
        <w:rPr>
          <w:i/>
          <w:iCs/>
        </w:rPr>
        <w:t>Участникът следва да предостави информация с кратко описание на вече извършени дейности по връзки с обществе</w:t>
      </w:r>
      <w:r w:rsidR="00926E35">
        <w:rPr>
          <w:i/>
          <w:iCs/>
        </w:rPr>
        <w:t xml:space="preserve">ността </w:t>
      </w:r>
      <w:r w:rsidR="00B072AB" w:rsidRPr="00B072AB">
        <w:rPr>
          <w:i/>
          <w:iCs/>
        </w:rPr>
        <w:t xml:space="preserve"> и организиране на събитие за международен енергиен инфраструктурен проект, осъществени през последните 3 години, като посочи контрагент и конкретен период от време за дейностите и дата на осъществено събитие. </w:t>
      </w:r>
    </w:p>
    <w:p w14:paraId="7F47C485" w14:textId="77777777" w:rsidR="00B072AB" w:rsidRPr="00B072AB" w:rsidRDefault="00B072AB" w:rsidP="00B072AB">
      <w:pPr>
        <w:shd w:val="clear" w:color="auto" w:fill="FFFFFF"/>
        <w:ind w:firstLine="709"/>
        <w:jc w:val="both"/>
        <w:rPr>
          <w:i/>
          <w:iCs/>
        </w:rPr>
      </w:pPr>
    </w:p>
    <w:p w14:paraId="7F4B1182" w14:textId="77777777" w:rsidR="00B072AB" w:rsidRPr="00B072AB" w:rsidRDefault="00B072AB" w:rsidP="00B072AB">
      <w:pPr>
        <w:shd w:val="clear" w:color="auto" w:fill="FFFFFF"/>
        <w:ind w:firstLine="709"/>
        <w:jc w:val="both"/>
        <w:rPr>
          <w:i/>
          <w:iCs/>
        </w:rPr>
      </w:pPr>
      <w:r w:rsidRPr="00B072AB">
        <w:rPr>
          <w:i/>
          <w:iCs/>
        </w:rPr>
        <w:t>Забележка: Тази информация може да бъде представена като приложение към Техническото приложение</w:t>
      </w:r>
    </w:p>
    <w:p w14:paraId="7ADD865C" w14:textId="7DEB9757" w:rsidR="00BF7FE8" w:rsidRDefault="00BF7FE8" w:rsidP="00BE3D5A">
      <w:pPr>
        <w:shd w:val="clear" w:color="auto" w:fill="FFFFFF"/>
        <w:ind w:firstLine="709"/>
        <w:jc w:val="both"/>
        <w:rPr>
          <w:i/>
          <w:iCs/>
          <w:u w:val="single"/>
        </w:rPr>
      </w:pPr>
    </w:p>
    <w:p w14:paraId="1F78795A" w14:textId="77777777" w:rsidR="00BE3D5A" w:rsidRDefault="00BE3D5A" w:rsidP="00397B75">
      <w:pPr>
        <w:ind w:firstLine="539"/>
        <w:jc w:val="both"/>
      </w:pPr>
    </w:p>
    <w:p w14:paraId="6BD423F8" w14:textId="77777777" w:rsidR="00BE3D5A" w:rsidRPr="00084562" w:rsidRDefault="00BE3D5A" w:rsidP="00BE3D5A">
      <w:pPr>
        <w:shd w:val="clear" w:color="auto" w:fill="FFFFFF"/>
        <w:suppressAutoHyphens/>
        <w:ind w:left="680"/>
        <w:jc w:val="both"/>
        <w:rPr>
          <w:b/>
          <w:bCs/>
        </w:rPr>
      </w:pPr>
      <w:r>
        <w:rPr>
          <w:b/>
          <w:bCs/>
          <w:lang w:eastAsia="ar-SA"/>
        </w:rPr>
        <w:t>Приложения:</w:t>
      </w:r>
    </w:p>
    <w:p w14:paraId="4474DCBA" w14:textId="77777777" w:rsidR="00BE3D5A" w:rsidRDefault="00BE3D5A" w:rsidP="00BE3D5A">
      <w:pPr>
        <w:shd w:val="clear" w:color="auto" w:fill="FFFFFF"/>
        <w:suppressAutoHyphens/>
        <w:ind w:firstLine="720"/>
        <w:jc w:val="both"/>
        <w:rPr>
          <w:b/>
          <w:bCs/>
          <w:lang w:eastAsia="ar-SA"/>
        </w:rPr>
      </w:pPr>
      <w:r>
        <w:rPr>
          <w:b/>
          <w:bCs/>
          <w:lang w:eastAsia="ar-SA"/>
        </w:rPr>
        <w:t xml:space="preserve">1. </w:t>
      </w:r>
      <w:r w:rsidRPr="00084562">
        <w:rPr>
          <w:lang w:eastAsia="ar-SA"/>
        </w:rPr>
        <w:t>……………</w:t>
      </w:r>
      <w:r>
        <w:rPr>
          <w:lang w:eastAsia="ar-SA"/>
        </w:rPr>
        <w:t>…………………………………</w:t>
      </w:r>
    </w:p>
    <w:p w14:paraId="52449A52" w14:textId="77777777" w:rsidR="00BE3D5A" w:rsidRDefault="00BE3D5A" w:rsidP="00BE3D5A">
      <w:pPr>
        <w:shd w:val="clear" w:color="auto" w:fill="FFFFFF"/>
        <w:suppressAutoHyphens/>
        <w:ind w:firstLine="720"/>
        <w:jc w:val="both"/>
        <w:rPr>
          <w:b/>
          <w:bCs/>
          <w:lang w:eastAsia="ar-SA"/>
        </w:rPr>
      </w:pPr>
      <w:r>
        <w:rPr>
          <w:b/>
          <w:bCs/>
          <w:lang w:eastAsia="ar-SA"/>
        </w:rPr>
        <w:t xml:space="preserve">2. </w:t>
      </w:r>
      <w:r w:rsidRPr="00084562">
        <w:rPr>
          <w:lang w:eastAsia="ar-SA"/>
        </w:rPr>
        <w:t>/описват се приложенията, ако има такива/.</w:t>
      </w:r>
    </w:p>
    <w:p w14:paraId="2CE111F5" w14:textId="77777777" w:rsidR="00BE3D5A" w:rsidRDefault="00BE3D5A" w:rsidP="00397B75">
      <w:pPr>
        <w:ind w:firstLine="539"/>
        <w:jc w:val="both"/>
      </w:pPr>
    </w:p>
    <w:p w14:paraId="517AB97F" w14:textId="77777777" w:rsidR="00397B75" w:rsidRDefault="00397B75" w:rsidP="00397B75">
      <w:pPr>
        <w:ind w:firstLine="539"/>
        <w:jc w:val="both"/>
      </w:pPr>
      <w:r w:rsidRPr="002F614E">
        <w:t>Известна ми е отговорността по чл. 313 от Наказателния кодекс за посочване на неверни данни.</w:t>
      </w:r>
    </w:p>
    <w:p w14:paraId="6C2B20A4" w14:textId="77777777" w:rsidR="00464CEF" w:rsidRDefault="00464CEF" w:rsidP="00397B75">
      <w:pPr>
        <w:ind w:firstLine="539"/>
        <w:jc w:val="both"/>
      </w:pPr>
    </w:p>
    <w:p w14:paraId="4D9015CF" w14:textId="77777777" w:rsidR="00464CEF" w:rsidRDefault="00464CEF" w:rsidP="00397B75">
      <w:pPr>
        <w:ind w:firstLine="539"/>
        <w:jc w:val="both"/>
      </w:pPr>
    </w:p>
    <w:p w14:paraId="2BA18523" w14:textId="77777777" w:rsidR="00464CEF" w:rsidRDefault="00464CEF" w:rsidP="00397B75">
      <w:pPr>
        <w:ind w:firstLine="539"/>
        <w:jc w:val="both"/>
      </w:pPr>
    </w:p>
    <w:p w14:paraId="6E7D4882" w14:textId="77777777" w:rsidR="00464CEF" w:rsidRPr="00147A25" w:rsidRDefault="00464CEF" w:rsidP="00464CEF">
      <w:pPr>
        <w:spacing w:line="360" w:lineRule="auto"/>
        <w:rPr>
          <w:b/>
          <w:color w:val="000000"/>
          <w:u w:val="single"/>
        </w:rPr>
      </w:pPr>
      <w:r w:rsidRPr="00147A25">
        <w:rPr>
          <w:b/>
        </w:rPr>
        <w:t xml:space="preserve">Дата: </w:t>
      </w:r>
      <w:r w:rsidRPr="00147A25">
        <w:t>……………………</w:t>
      </w:r>
      <w:r w:rsidRPr="00147A25">
        <w:tab/>
      </w:r>
      <w:r w:rsidRPr="00147A25">
        <w:tab/>
      </w:r>
      <w:r w:rsidRPr="00147A25">
        <w:tab/>
      </w:r>
      <w:r w:rsidRPr="00147A25">
        <w:rPr>
          <w:b/>
          <w:color w:val="000000"/>
          <w:u w:val="single"/>
        </w:rPr>
        <w:t>ПОДПИС и ПЕЧАТ</w:t>
      </w:r>
    </w:p>
    <w:p w14:paraId="5753974A" w14:textId="77777777" w:rsidR="00464CEF" w:rsidRPr="00147A25" w:rsidRDefault="00464CEF" w:rsidP="00464CEF">
      <w:pPr>
        <w:spacing w:line="360" w:lineRule="auto"/>
        <w:ind w:firstLine="4320"/>
      </w:pPr>
      <w:r w:rsidRPr="00147A25">
        <w:t>[име и фамилия]</w:t>
      </w:r>
    </w:p>
    <w:p w14:paraId="3CDFD9A9" w14:textId="77777777" w:rsidR="00464CEF" w:rsidRDefault="00464CEF" w:rsidP="00464CEF">
      <w:pPr>
        <w:autoSpaceDE w:val="0"/>
        <w:autoSpaceDN w:val="0"/>
        <w:adjustRightInd w:val="0"/>
        <w:ind w:left="4036" w:firstLine="284"/>
        <w:jc w:val="both"/>
      </w:pPr>
      <w:r w:rsidRPr="00147A25">
        <w:t>[качество на представляващия участника]</w:t>
      </w:r>
    </w:p>
    <w:p w14:paraId="72ADF1D2" w14:textId="77777777" w:rsidR="00464CEF" w:rsidRPr="002F614E" w:rsidRDefault="00464CEF" w:rsidP="00397B75">
      <w:pPr>
        <w:ind w:firstLine="539"/>
        <w:jc w:val="both"/>
      </w:pPr>
    </w:p>
    <w:p w14:paraId="162305CB" w14:textId="77777777" w:rsidR="006D0FF7" w:rsidRDefault="00397B75" w:rsidP="00464CEF">
      <w:pPr>
        <w:spacing w:before="120"/>
        <w:ind w:firstLine="708"/>
      </w:pPr>
      <w:r w:rsidRPr="00F378CB">
        <w:br w:type="page"/>
      </w:r>
    </w:p>
    <w:p w14:paraId="58A20400" w14:textId="77777777" w:rsidR="006D0FF7" w:rsidRDefault="006D0FF7" w:rsidP="00464CEF">
      <w:pPr>
        <w:spacing w:before="120"/>
        <w:ind w:firstLine="708"/>
      </w:pPr>
    </w:p>
    <w:p w14:paraId="5A806A3C" w14:textId="77777777" w:rsidR="00397B75" w:rsidRDefault="0002215E" w:rsidP="006D0FF7">
      <w:pPr>
        <w:spacing w:before="120"/>
        <w:ind w:firstLine="708"/>
        <w:jc w:val="right"/>
        <w:rPr>
          <w:b/>
          <w:bCs/>
          <w:i/>
          <w:iCs/>
        </w:rPr>
      </w:pPr>
      <w:r>
        <w:rPr>
          <w:b/>
          <w:bCs/>
          <w:i/>
          <w:iCs/>
        </w:rPr>
        <w:t>Приложение № 4</w:t>
      </w:r>
    </w:p>
    <w:p w14:paraId="0B7871C4" w14:textId="77777777" w:rsidR="0002215E" w:rsidRDefault="0002215E" w:rsidP="00397B75">
      <w:pPr>
        <w:spacing w:before="120"/>
        <w:ind w:firstLine="708"/>
        <w:jc w:val="right"/>
        <w:rPr>
          <w:rFonts w:eastAsia="SimSun"/>
          <w:b/>
          <w:bCs/>
          <w:i/>
          <w:iCs/>
        </w:rPr>
      </w:pPr>
      <w:r w:rsidRPr="00F378CB">
        <w:rPr>
          <w:b/>
          <w:bCs/>
          <w:i/>
          <w:iCs/>
        </w:rPr>
        <w:t>О</w:t>
      </w:r>
      <w:r w:rsidRPr="00F378CB">
        <w:rPr>
          <w:rFonts w:eastAsia="SimSun"/>
          <w:b/>
          <w:bCs/>
          <w:i/>
          <w:iCs/>
        </w:rPr>
        <w:t>бразец</w:t>
      </w:r>
    </w:p>
    <w:p w14:paraId="26B12A3F" w14:textId="77777777" w:rsidR="007D1E95" w:rsidRPr="00F378CB" w:rsidRDefault="007D1E95" w:rsidP="00397B75">
      <w:pPr>
        <w:spacing w:before="120"/>
        <w:ind w:firstLine="708"/>
        <w:jc w:val="right"/>
        <w:rPr>
          <w:b/>
          <w:bCs/>
          <w:i/>
          <w:iCs/>
        </w:rPr>
      </w:pPr>
    </w:p>
    <w:p w14:paraId="75AE75A5" w14:textId="77777777" w:rsidR="00397B75" w:rsidRPr="002D1C7B" w:rsidRDefault="00397B75" w:rsidP="00397B75">
      <w:pPr>
        <w:rPr>
          <w:b/>
          <w:bCs/>
          <w:caps/>
          <w:sz w:val="10"/>
          <w:szCs w:val="10"/>
        </w:rPr>
      </w:pPr>
    </w:p>
    <w:p w14:paraId="40E43513" w14:textId="77777777" w:rsidR="00397B75" w:rsidRPr="00F378CB" w:rsidRDefault="00397B75" w:rsidP="00397B75">
      <w:pPr>
        <w:jc w:val="center"/>
        <w:rPr>
          <w:b/>
          <w:bCs/>
          <w:caps/>
        </w:rPr>
      </w:pPr>
      <w:r w:rsidRPr="00F378CB">
        <w:rPr>
          <w:b/>
          <w:bCs/>
          <w:caps/>
        </w:rPr>
        <w:t>Ценово предложениЕ</w:t>
      </w:r>
    </w:p>
    <w:p w14:paraId="0DD4F6BE" w14:textId="77777777" w:rsidR="00397B75" w:rsidRPr="00F378CB" w:rsidRDefault="00397B75" w:rsidP="00397B75">
      <w:pPr>
        <w:widowControl w:val="0"/>
        <w:autoSpaceDE w:val="0"/>
        <w:autoSpaceDN w:val="0"/>
        <w:adjustRightInd w:val="0"/>
        <w:ind w:right="1"/>
        <w:jc w:val="center"/>
        <w:rPr>
          <w:b/>
          <w:bCs/>
          <w:caps/>
          <w:position w:val="8"/>
          <w:sz w:val="20"/>
          <w:szCs w:val="20"/>
        </w:rPr>
      </w:pPr>
    </w:p>
    <w:p w14:paraId="3E0A8C86" w14:textId="77777777" w:rsidR="007C7F5E" w:rsidRPr="00D70986" w:rsidRDefault="007C7F5E" w:rsidP="007C7F5E">
      <w:pPr>
        <w:jc w:val="center"/>
        <w:rPr>
          <w:bCs/>
        </w:rPr>
      </w:pPr>
      <w:r w:rsidRPr="00D70986">
        <w:rPr>
          <w:bCs/>
        </w:rPr>
        <w:t xml:space="preserve">за участие в обществена поръчка чрез събиране на оферти с обява по реда на </w:t>
      </w:r>
      <w:r w:rsidR="00D460E1" w:rsidRPr="00147A25">
        <w:t xml:space="preserve">на глава двадесет и шеста, </w:t>
      </w:r>
      <w:r w:rsidRPr="00D70986">
        <w:rPr>
          <w:bCs/>
        </w:rPr>
        <w:t>чл. 187 и сл. от ЗОП с предмет:</w:t>
      </w:r>
    </w:p>
    <w:p w14:paraId="35BDBEAE" w14:textId="31653FF1" w:rsidR="007C7F5E" w:rsidRDefault="00B63B40" w:rsidP="007C7F5E">
      <w:pPr>
        <w:jc w:val="center"/>
        <w:rPr>
          <w:b/>
          <w:bCs/>
        </w:rPr>
      </w:pPr>
      <w:r>
        <w:rPr>
          <w:b/>
          <w:bCs/>
        </w:rPr>
        <w:t xml:space="preserve">Осигуряване на връзки с обществеността </w:t>
      </w:r>
      <w:r w:rsidR="007C7F5E" w:rsidRPr="00D70986">
        <w:rPr>
          <w:b/>
          <w:bCs/>
        </w:rPr>
        <w:t xml:space="preserve"> във връзка с дейността на "Ай</w:t>
      </w:r>
      <w:r w:rsidR="00401C3A">
        <w:rPr>
          <w:b/>
          <w:bCs/>
        </w:rPr>
        <w:t xml:space="preserve"> </w:t>
      </w:r>
      <w:r w:rsidR="007C7F5E" w:rsidRPr="00D70986">
        <w:rPr>
          <w:b/>
          <w:bCs/>
        </w:rPr>
        <w:t>Си</w:t>
      </w:r>
      <w:r w:rsidR="00401C3A">
        <w:rPr>
          <w:b/>
          <w:bCs/>
        </w:rPr>
        <w:t xml:space="preserve"> </w:t>
      </w:r>
      <w:r w:rsidR="007C7F5E" w:rsidRPr="00D70986">
        <w:rPr>
          <w:b/>
          <w:bCs/>
        </w:rPr>
        <w:t>Джи</w:t>
      </w:r>
      <w:r w:rsidR="00401C3A">
        <w:rPr>
          <w:b/>
          <w:bCs/>
        </w:rPr>
        <w:t xml:space="preserve"> </w:t>
      </w:r>
      <w:r w:rsidR="007C7F5E" w:rsidRPr="00D70986">
        <w:rPr>
          <w:b/>
          <w:bCs/>
        </w:rPr>
        <w:t>Би" АД</w:t>
      </w:r>
    </w:p>
    <w:p w14:paraId="4B48F66C" w14:textId="77777777" w:rsidR="007C7F5E" w:rsidRDefault="007C7F5E" w:rsidP="007C7F5E">
      <w:pPr>
        <w:widowControl w:val="0"/>
        <w:shd w:val="clear" w:color="auto" w:fill="FFFFFF"/>
        <w:autoSpaceDE w:val="0"/>
        <w:autoSpaceDN w:val="0"/>
        <w:adjustRightInd w:val="0"/>
        <w:ind w:right="7"/>
        <w:jc w:val="both"/>
      </w:pPr>
    </w:p>
    <w:p w14:paraId="49226593" w14:textId="77777777" w:rsidR="007C7F5E" w:rsidRPr="00F378CB" w:rsidRDefault="007C7F5E" w:rsidP="007C7F5E">
      <w:pPr>
        <w:widowControl w:val="0"/>
        <w:shd w:val="clear" w:color="auto" w:fill="FFFFFF"/>
        <w:autoSpaceDE w:val="0"/>
        <w:autoSpaceDN w:val="0"/>
        <w:adjustRightInd w:val="0"/>
        <w:ind w:right="7"/>
        <w:jc w:val="both"/>
      </w:pPr>
      <w:r w:rsidRPr="00F378CB">
        <w:t>от ...........................................................................................................................................,</w:t>
      </w:r>
    </w:p>
    <w:p w14:paraId="479F9829" w14:textId="77777777" w:rsidR="007C7F5E" w:rsidRPr="00F378CB" w:rsidRDefault="007C7F5E" w:rsidP="007C7F5E">
      <w:pPr>
        <w:widowControl w:val="0"/>
        <w:shd w:val="clear" w:color="auto" w:fill="FFFFFF"/>
        <w:autoSpaceDE w:val="0"/>
        <w:autoSpaceDN w:val="0"/>
        <w:adjustRightInd w:val="0"/>
        <w:ind w:left="2880" w:right="7" w:firstLine="720"/>
        <w:jc w:val="both"/>
        <w:rPr>
          <w:sz w:val="18"/>
          <w:szCs w:val="18"/>
        </w:rPr>
      </w:pPr>
      <w:r w:rsidRPr="00F378CB">
        <w:rPr>
          <w:i/>
          <w:iCs/>
          <w:color w:val="333333"/>
          <w:sz w:val="18"/>
          <w:szCs w:val="18"/>
        </w:rPr>
        <w:t>(наименование на участника</w:t>
      </w:r>
      <w:r w:rsidRPr="00F378CB">
        <w:rPr>
          <w:color w:val="333333"/>
          <w:sz w:val="18"/>
          <w:szCs w:val="18"/>
        </w:rPr>
        <w:t>)</w:t>
      </w:r>
    </w:p>
    <w:p w14:paraId="509D3BFA" w14:textId="77777777" w:rsidR="007C7F5E" w:rsidRPr="00F378CB" w:rsidRDefault="007C7F5E" w:rsidP="007C7F5E">
      <w:pPr>
        <w:widowControl w:val="0"/>
        <w:autoSpaceDE w:val="0"/>
        <w:autoSpaceDN w:val="0"/>
        <w:adjustRightInd w:val="0"/>
        <w:ind w:right="1"/>
        <w:jc w:val="both"/>
      </w:pPr>
      <w:r w:rsidRPr="00F378CB">
        <w:t>с ЕИК/БУЛСТАТ.........................,  със седалище  и адрес на управление...................................... представляван/о от ….....…………………….....</w:t>
      </w:r>
      <w:r>
        <w:t>......</w:t>
      </w:r>
      <w:r w:rsidRPr="00F378CB">
        <w:t>…..</w:t>
      </w:r>
    </w:p>
    <w:p w14:paraId="3B12D2EB" w14:textId="77777777" w:rsidR="007C7F5E" w:rsidRPr="00F378CB" w:rsidRDefault="007C7F5E" w:rsidP="007C7F5E">
      <w:pPr>
        <w:widowControl w:val="0"/>
        <w:shd w:val="clear" w:color="auto" w:fill="FFFFFF"/>
        <w:autoSpaceDE w:val="0"/>
        <w:autoSpaceDN w:val="0"/>
        <w:adjustRightInd w:val="0"/>
        <w:ind w:left="5652" w:right="7" w:firstLine="720"/>
        <w:rPr>
          <w:i/>
          <w:iCs/>
          <w:color w:val="333333"/>
          <w:sz w:val="18"/>
          <w:szCs w:val="18"/>
        </w:rPr>
      </w:pPr>
      <w:r w:rsidRPr="00F378CB">
        <w:rPr>
          <w:i/>
          <w:iCs/>
          <w:color w:val="333333"/>
          <w:sz w:val="18"/>
          <w:szCs w:val="18"/>
        </w:rPr>
        <w:t>(трите имена)</w:t>
      </w:r>
    </w:p>
    <w:p w14:paraId="5C3246D4" w14:textId="77777777" w:rsidR="007C7F5E" w:rsidRPr="00F378CB" w:rsidRDefault="007C7F5E" w:rsidP="007C7F5E">
      <w:pPr>
        <w:widowControl w:val="0"/>
        <w:shd w:val="clear" w:color="auto" w:fill="FFFFFF"/>
        <w:autoSpaceDE w:val="0"/>
        <w:autoSpaceDN w:val="0"/>
        <w:adjustRightInd w:val="0"/>
        <w:ind w:right="7"/>
        <w:jc w:val="both"/>
      </w:pPr>
      <w:r w:rsidRPr="00F378CB">
        <w:t>в качеството ми на ...............................................................................................................</w:t>
      </w:r>
    </w:p>
    <w:p w14:paraId="0FD41B78" w14:textId="77777777" w:rsidR="007C7F5E" w:rsidRPr="00735E51" w:rsidRDefault="007C7F5E" w:rsidP="007C7F5E">
      <w:pPr>
        <w:widowControl w:val="0"/>
        <w:shd w:val="clear" w:color="auto" w:fill="FFFFFF"/>
        <w:autoSpaceDE w:val="0"/>
        <w:autoSpaceDN w:val="0"/>
        <w:adjustRightInd w:val="0"/>
        <w:ind w:left="1440" w:right="7" w:firstLine="720"/>
        <w:jc w:val="center"/>
        <w:rPr>
          <w:sz w:val="18"/>
          <w:szCs w:val="18"/>
        </w:rPr>
      </w:pPr>
      <w:r w:rsidRPr="00735E51">
        <w:rPr>
          <w:i/>
          <w:iCs/>
          <w:sz w:val="18"/>
          <w:szCs w:val="18"/>
        </w:rPr>
        <w:t xml:space="preserve">(посочва се  длъжността и/или качеството, в което лицето има право да представлява) </w:t>
      </w:r>
    </w:p>
    <w:p w14:paraId="572E8603" w14:textId="77777777" w:rsidR="007C7F5E" w:rsidRPr="00735E51" w:rsidRDefault="007C7F5E" w:rsidP="007C7F5E"/>
    <w:p w14:paraId="2ED7FC81" w14:textId="77777777" w:rsidR="00397B75" w:rsidRPr="00D16D46" w:rsidRDefault="00397B75" w:rsidP="0002215E">
      <w:pPr>
        <w:widowControl w:val="0"/>
        <w:autoSpaceDE w:val="0"/>
        <w:autoSpaceDN w:val="0"/>
        <w:adjustRightInd w:val="0"/>
        <w:ind w:firstLine="567"/>
        <w:rPr>
          <w:b/>
          <w:bCs/>
        </w:rPr>
      </w:pPr>
      <w:r w:rsidRPr="00D16D46">
        <w:rPr>
          <w:b/>
          <w:bCs/>
        </w:rPr>
        <w:t>УВАЖАЕМИ ГОСПОЖИ И ГОСПОДА,</w:t>
      </w:r>
    </w:p>
    <w:p w14:paraId="2EFEAB6B" w14:textId="77777777" w:rsidR="00397B75" w:rsidRPr="00D16D46" w:rsidRDefault="00397B75" w:rsidP="00397B75">
      <w:pPr>
        <w:jc w:val="both"/>
      </w:pPr>
    </w:p>
    <w:p w14:paraId="7B02F771" w14:textId="77777777" w:rsidR="00397B75" w:rsidRPr="00D16D46" w:rsidRDefault="00014812" w:rsidP="00397B75">
      <w:pPr>
        <w:ind w:firstLine="540"/>
        <w:jc w:val="both"/>
        <w:rPr>
          <w:rFonts w:eastAsia="Batang"/>
          <w:lang w:eastAsia="ko-KR"/>
        </w:rPr>
      </w:pPr>
      <w:r w:rsidRPr="00147A25">
        <w:t xml:space="preserve">След запознаване с изискванията по обществена поръчка чрез събиране на оферти с обява по реда на глава двадесет и шеста, чл. 187 и сл. от Закона за обществените поръчки с </w:t>
      </w:r>
      <w:r>
        <w:t xml:space="preserve">горепосочения </w:t>
      </w:r>
      <w:r w:rsidRPr="00147A25">
        <w:t>предмет</w:t>
      </w:r>
      <w:r>
        <w:t xml:space="preserve">, </w:t>
      </w:r>
      <w:r w:rsidRPr="00D16D46">
        <w:rPr>
          <w:rFonts w:eastAsia="Batang"/>
          <w:lang w:eastAsia="ko-KR"/>
        </w:rPr>
        <w:t xml:space="preserve">предлагаме </w:t>
      </w:r>
      <w:r w:rsidR="00397B75" w:rsidRPr="00D16D46">
        <w:rPr>
          <w:rFonts w:eastAsia="Batang"/>
          <w:lang w:eastAsia="ko-KR"/>
        </w:rPr>
        <w:t>да изпълним поръчката при следните ценови условия:</w:t>
      </w:r>
    </w:p>
    <w:p w14:paraId="3BDBA682" w14:textId="77777777" w:rsidR="00397B75" w:rsidRDefault="00397B75" w:rsidP="00397B75">
      <w:pPr>
        <w:widowControl w:val="0"/>
        <w:autoSpaceDE w:val="0"/>
        <w:autoSpaceDN w:val="0"/>
        <w:adjustRightInd w:val="0"/>
        <w:spacing w:before="60" w:afterLines="60" w:after="144"/>
        <w:ind w:firstLine="539"/>
        <w:jc w:val="both"/>
        <w:rPr>
          <w:rFonts w:eastAsia="Batang"/>
          <w:lang w:eastAsia="ko-KR"/>
        </w:rPr>
      </w:pPr>
      <w:r w:rsidRPr="00D71363">
        <w:rPr>
          <w:rFonts w:eastAsia="Batang"/>
          <w:b/>
          <w:bCs/>
          <w:lang w:eastAsia="ko-KR"/>
        </w:rPr>
        <w:t>1.</w:t>
      </w:r>
      <w:r w:rsidRPr="00433122">
        <w:rPr>
          <w:rFonts w:eastAsia="Batang"/>
          <w:b/>
          <w:bCs/>
          <w:lang w:eastAsia="ko-KR"/>
        </w:rPr>
        <w:t xml:space="preserve"> </w:t>
      </w:r>
      <w:r w:rsidR="006D2C73">
        <w:rPr>
          <w:rFonts w:eastAsia="Batang"/>
          <w:b/>
          <w:bCs/>
          <w:lang w:eastAsia="ko-KR"/>
        </w:rPr>
        <w:t xml:space="preserve">Предлагана </w:t>
      </w:r>
      <w:r w:rsidR="006D2C73" w:rsidRPr="00433122">
        <w:rPr>
          <w:rFonts w:eastAsia="Batang"/>
          <w:b/>
          <w:bCs/>
          <w:lang w:eastAsia="ko-KR"/>
        </w:rPr>
        <w:t xml:space="preserve">обща цена </w:t>
      </w:r>
      <w:r w:rsidRPr="00433122">
        <w:rPr>
          <w:rFonts w:eastAsia="Batang"/>
          <w:b/>
          <w:bCs/>
          <w:lang w:eastAsia="ko-KR"/>
        </w:rPr>
        <w:t>за изпълнение на поръчката:</w:t>
      </w:r>
      <w:r w:rsidRPr="00433122">
        <w:rPr>
          <w:rFonts w:eastAsia="Batang"/>
          <w:lang w:eastAsia="ko-KR"/>
        </w:rPr>
        <w:t xml:space="preserve"> ……………….. (</w:t>
      </w:r>
      <w:r w:rsidRPr="00F03C5E">
        <w:rPr>
          <w:rFonts w:eastAsia="Batang"/>
          <w:i/>
          <w:iCs/>
          <w:sz w:val="18"/>
          <w:szCs w:val="18"/>
          <w:lang w:eastAsia="ko-KR"/>
        </w:rPr>
        <w:t>словом</w:t>
      </w:r>
      <w:r>
        <w:rPr>
          <w:rFonts w:eastAsia="Batang"/>
          <w:i/>
          <w:iCs/>
          <w:lang w:eastAsia="ko-KR"/>
        </w:rPr>
        <w:t>: ……</w:t>
      </w:r>
      <w:r w:rsidRPr="00F03C5E">
        <w:rPr>
          <w:rFonts w:eastAsia="Batang"/>
          <w:i/>
          <w:iCs/>
          <w:lang w:eastAsia="ko-KR"/>
        </w:rPr>
        <w:t>………….……</w:t>
      </w:r>
      <w:r w:rsidRPr="00F03C5E">
        <w:rPr>
          <w:rFonts w:eastAsia="Batang"/>
          <w:lang w:eastAsia="ko-KR"/>
        </w:rPr>
        <w:t>)</w:t>
      </w:r>
      <w:r>
        <w:rPr>
          <w:rFonts w:eastAsia="Batang"/>
          <w:lang w:eastAsia="ko-KR"/>
        </w:rPr>
        <w:t xml:space="preserve"> </w:t>
      </w:r>
      <w:r w:rsidRPr="00433122">
        <w:rPr>
          <w:rFonts w:eastAsia="Batang"/>
          <w:lang w:eastAsia="ko-KR"/>
        </w:rPr>
        <w:t>л</w:t>
      </w:r>
      <w:r>
        <w:rPr>
          <w:rFonts w:eastAsia="Batang"/>
          <w:lang w:eastAsia="ko-KR"/>
        </w:rPr>
        <w:t>е</w:t>
      </w:r>
      <w:r w:rsidRPr="00433122">
        <w:rPr>
          <w:rFonts w:eastAsia="Batang"/>
          <w:lang w:eastAsia="ko-KR"/>
        </w:rPr>
        <w:t>в</w:t>
      </w:r>
      <w:r>
        <w:rPr>
          <w:rFonts w:eastAsia="Batang"/>
          <w:lang w:eastAsia="ko-KR"/>
        </w:rPr>
        <w:t xml:space="preserve">а </w:t>
      </w:r>
      <w:r w:rsidRPr="00433122">
        <w:rPr>
          <w:rFonts w:eastAsia="Batang"/>
          <w:lang w:eastAsia="ko-KR"/>
        </w:rPr>
        <w:t>без</w:t>
      </w:r>
      <w:r>
        <w:rPr>
          <w:rFonts w:eastAsia="Batang"/>
          <w:lang w:eastAsia="ko-KR"/>
        </w:rPr>
        <w:t xml:space="preserve"> включен</w:t>
      </w:r>
      <w:r w:rsidRPr="00433122">
        <w:rPr>
          <w:rFonts w:eastAsia="Batang"/>
          <w:lang w:eastAsia="ko-KR"/>
        </w:rPr>
        <w:t xml:space="preserve"> ДДС, или ...................................... (</w:t>
      </w:r>
      <w:r w:rsidRPr="00F03C5E">
        <w:rPr>
          <w:rFonts w:eastAsia="Batang"/>
          <w:i/>
          <w:iCs/>
          <w:sz w:val="18"/>
          <w:szCs w:val="18"/>
          <w:lang w:eastAsia="ko-KR"/>
        </w:rPr>
        <w:t>словом:</w:t>
      </w:r>
      <w:r>
        <w:rPr>
          <w:rFonts w:eastAsia="Batang"/>
          <w:i/>
          <w:iCs/>
          <w:lang w:eastAsia="ko-KR"/>
        </w:rPr>
        <w:t xml:space="preserve"> </w:t>
      </w:r>
      <w:r w:rsidRPr="00F03C5E">
        <w:rPr>
          <w:rFonts w:eastAsia="Batang"/>
          <w:i/>
          <w:iCs/>
          <w:lang w:eastAsia="ko-KR"/>
        </w:rPr>
        <w:t>........…</w:t>
      </w:r>
      <w:r>
        <w:rPr>
          <w:rFonts w:eastAsia="Batang"/>
          <w:i/>
          <w:iCs/>
          <w:lang w:eastAsia="ko-KR"/>
        </w:rPr>
        <w:t>....</w:t>
      </w:r>
      <w:r w:rsidRPr="00F03C5E">
        <w:rPr>
          <w:rFonts w:eastAsia="Batang"/>
          <w:i/>
          <w:iCs/>
          <w:lang w:eastAsia="ko-KR"/>
        </w:rPr>
        <w:t>……</w:t>
      </w:r>
      <w:r w:rsidRPr="00433122">
        <w:rPr>
          <w:rFonts w:eastAsia="Batang"/>
          <w:lang w:eastAsia="ko-KR"/>
        </w:rPr>
        <w:t>) л</w:t>
      </w:r>
      <w:r>
        <w:rPr>
          <w:rFonts w:eastAsia="Batang"/>
          <w:lang w:eastAsia="ko-KR"/>
        </w:rPr>
        <w:t>е</w:t>
      </w:r>
      <w:r w:rsidRPr="00433122">
        <w:rPr>
          <w:rFonts w:eastAsia="Batang"/>
          <w:lang w:eastAsia="ko-KR"/>
        </w:rPr>
        <w:t>в</w:t>
      </w:r>
      <w:r>
        <w:rPr>
          <w:rFonts w:eastAsia="Batang"/>
          <w:lang w:eastAsia="ko-KR"/>
        </w:rPr>
        <w:t>а</w:t>
      </w:r>
      <w:r w:rsidRPr="00433122">
        <w:rPr>
          <w:rFonts w:eastAsia="Batang"/>
          <w:lang w:eastAsia="ko-KR"/>
        </w:rPr>
        <w:t xml:space="preserve"> с </w:t>
      </w:r>
      <w:r>
        <w:rPr>
          <w:rFonts w:eastAsia="Batang"/>
          <w:lang w:eastAsia="ko-KR"/>
        </w:rPr>
        <w:t>включен ДДС.</w:t>
      </w:r>
    </w:p>
    <w:p w14:paraId="748F97D3" w14:textId="1452CB55" w:rsidR="006D2C73" w:rsidRDefault="006D2C73" w:rsidP="00397B75">
      <w:pPr>
        <w:widowControl w:val="0"/>
        <w:autoSpaceDE w:val="0"/>
        <w:autoSpaceDN w:val="0"/>
        <w:adjustRightInd w:val="0"/>
        <w:spacing w:before="60" w:afterLines="60" w:after="144"/>
        <w:ind w:firstLine="539"/>
        <w:jc w:val="both"/>
        <w:rPr>
          <w:rFonts w:eastAsia="Batang"/>
          <w:lang w:eastAsia="ko-KR"/>
        </w:rPr>
      </w:pPr>
      <w:r w:rsidRPr="000578A9">
        <w:rPr>
          <w:rFonts w:eastAsia="Batang"/>
          <w:u w:val="single"/>
          <w:lang w:eastAsia="ko-KR"/>
        </w:rPr>
        <w:t>Забележка:</w:t>
      </w:r>
      <w:r w:rsidRPr="000578A9">
        <w:rPr>
          <w:rFonts w:eastAsia="Batang"/>
          <w:lang w:eastAsia="ko-KR"/>
        </w:rPr>
        <w:t xml:space="preserve"> Предложената обща цена се изчислява за целите на оценката</w:t>
      </w:r>
      <w:r w:rsidR="00D44BCB" w:rsidRPr="000578A9">
        <w:rPr>
          <w:rFonts w:eastAsia="Batang"/>
          <w:lang w:eastAsia="ko-KR"/>
        </w:rPr>
        <w:t>. Предвидените дейности по обществената поръчка ще се извършват след получаване на възлагателно писмо от Възложителя, при спазване на сключения договор. Дейностите ще се възлагат до изтичане срока на сключения договор или до изчерпване прогнозната стойност по него.</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80"/>
        <w:gridCol w:w="1530"/>
        <w:gridCol w:w="1340"/>
        <w:gridCol w:w="1680"/>
      </w:tblGrid>
      <w:tr w:rsidR="00274D2A" w:rsidRPr="009D39F0" w14:paraId="7CB933C6" w14:textId="77777777" w:rsidTr="000578A9">
        <w:trPr>
          <w:trHeight w:val="610"/>
        </w:trPr>
        <w:tc>
          <w:tcPr>
            <w:tcW w:w="5280" w:type="dxa"/>
            <w:shd w:val="clear" w:color="auto" w:fill="BFBFBF"/>
            <w:noWrap/>
            <w:tcMar>
              <w:top w:w="0" w:type="dxa"/>
              <w:left w:w="108" w:type="dxa"/>
              <w:bottom w:w="0" w:type="dxa"/>
              <w:right w:w="108" w:type="dxa"/>
            </w:tcMar>
            <w:vAlign w:val="bottom"/>
            <w:hideMark/>
          </w:tcPr>
          <w:p w14:paraId="43C0683F" w14:textId="77777777" w:rsidR="00274D2A" w:rsidRPr="000578A9" w:rsidRDefault="00274D2A" w:rsidP="006D0FF7">
            <w:pPr>
              <w:rPr>
                <w:b/>
                <w:bCs/>
                <w:color w:val="000000"/>
              </w:rPr>
            </w:pPr>
            <w:r w:rsidRPr="000578A9">
              <w:rPr>
                <w:b/>
                <w:bCs/>
                <w:color w:val="000000"/>
              </w:rPr>
              <w:t>Дейност</w:t>
            </w:r>
          </w:p>
        </w:tc>
        <w:tc>
          <w:tcPr>
            <w:tcW w:w="1530" w:type="dxa"/>
            <w:shd w:val="clear" w:color="auto" w:fill="BFBFBF"/>
            <w:tcMar>
              <w:top w:w="0" w:type="dxa"/>
              <w:left w:w="108" w:type="dxa"/>
              <w:bottom w:w="0" w:type="dxa"/>
              <w:right w:w="108" w:type="dxa"/>
            </w:tcMar>
            <w:vAlign w:val="bottom"/>
            <w:hideMark/>
          </w:tcPr>
          <w:p w14:paraId="476C169F" w14:textId="306EBC45" w:rsidR="00274D2A" w:rsidRPr="000578A9" w:rsidRDefault="003610B0" w:rsidP="006D0FF7">
            <w:pPr>
              <w:rPr>
                <w:b/>
                <w:bCs/>
                <w:color w:val="000000"/>
              </w:rPr>
            </w:pPr>
            <w:r w:rsidRPr="000578A9">
              <w:rPr>
                <w:b/>
                <w:bCs/>
                <w:color w:val="000000"/>
              </w:rPr>
              <w:t>Очаквано количество</w:t>
            </w:r>
            <w:r w:rsidR="00274D2A" w:rsidRPr="000578A9">
              <w:rPr>
                <w:b/>
                <w:bCs/>
                <w:color w:val="000000"/>
              </w:rPr>
              <w:t>/ брой</w:t>
            </w:r>
            <w:r w:rsidR="000469FB" w:rsidRPr="00C12FFA">
              <w:rPr>
                <w:b/>
                <w:bCs/>
                <w:color w:val="000000"/>
              </w:rPr>
              <w:t xml:space="preserve"> </w:t>
            </w:r>
            <w:r w:rsidR="000469FB">
              <w:rPr>
                <w:b/>
                <w:bCs/>
                <w:color w:val="000000"/>
              </w:rPr>
              <w:t>за 12 месеца</w:t>
            </w:r>
          </w:p>
        </w:tc>
        <w:tc>
          <w:tcPr>
            <w:tcW w:w="1340" w:type="dxa"/>
            <w:shd w:val="clear" w:color="auto" w:fill="BFBFBF"/>
            <w:tcMar>
              <w:top w:w="0" w:type="dxa"/>
              <w:left w:w="108" w:type="dxa"/>
              <w:bottom w:w="0" w:type="dxa"/>
              <w:right w:w="108" w:type="dxa"/>
            </w:tcMar>
            <w:vAlign w:val="bottom"/>
            <w:hideMark/>
          </w:tcPr>
          <w:p w14:paraId="18ACB485" w14:textId="77777777" w:rsidR="00274D2A" w:rsidRPr="000578A9" w:rsidRDefault="00274D2A" w:rsidP="00274D2A">
            <w:pPr>
              <w:rPr>
                <w:b/>
                <w:bCs/>
                <w:color w:val="000000"/>
              </w:rPr>
            </w:pPr>
            <w:r w:rsidRPr="000578A9">
              <w:rPr>
                <w:b/>
                <w:bCs/>
                <w:color w:val="000000"/>
              </w:rPr>
              <w:t>Единична цена в лв. без ДДС</w:t>
            </w:r>
          </w:p>
        </w:tc>
        <w:tc>
          <w:tcPr>
            <w:tcW w:w="1680" w:type="dxa"/>
            <w:shd w:val="clear" w:color="auto" w:fill="BFBFBF"/>
            <w:tcMar>
              <w:top w:w="0" w:type="dxa"/>
              <w:left w:w="108" w:type="dxa"/>
              <w:bottom w:w="0" w:type="dxa"/>
              <w:right w:w="108" w:type="dxa"/>
            </w:tcMar>
            <w:vAlign w:val="bottom"/>
            <w:hideMark/>
          </w:tcPr>
          <w:p w14:paraId="3496153A" w14:textId="77777777" w:rsidR="00274D2A" w:rsidRPr="000578A9" w:rsidRDefault="00274D2A" w:rsidP="00274D2A">
            <w:pPr>
              <w:rPr>
                <w:b/>
                <w:bCs/>
                <w:color w:val="000000"/>
              </w:rPr>
            </w:pPr>
            <w:r w:rsidRPr="000578A9">
              <w:rPr>
                <w:b/>
                <w:bCs/>
                <w:color w:val="000000"/>
              </w:rPr>
              <w:t>Общо Цена в лв. без ДДС</w:t>
            </w:r>
          </w:p>
        </w:tc>
      </w:tr>
      <w:tr w:rsidR="00274D2A" w:rsidRPr="009D39F0" w14:paraId="1708DFD9" w14:textId="77777777" w:rsidTr="000578A9">
        <w:trPr>
          <w:trHeight w:val="785"/>
        </w:trPr>
        <w:tc>
          <w:tcPr>
            <w:tcW w:w="5280" w:type="dxa"/>
            <w:tcMar>
              <w:top w:w="0" w:type="dxa"/>
              <w:left w:w="108" w:type="dxa"/>
              <w:bottom w:w="0" w:type="dxa"/>
              <w:right w:w="108" w:type="dxa"/>
            </w:tcMar>
            <w:vAlign w:val="bottom"/>
            <w:hideMark/>
          </w:tcPr>
          <w:p w14:paraId="4BC64996" w14:textId="4570B55E" w:rsidR="00274D2A" w:rsidRPr="00C12FFA" w:rsidRDefault="00365642" w:rsidP="000578A9">
            <w:pPr>
              <w:jc w:val="both"/>
              <w:rPr>
                <w:color w:val="000000"/>
              </w:rPr>
            </w:pPr>
            <w:r w:rsidRPr="00FE0DB7">
              <w:rPr>
                <w:color w:val="000000"/>
              </w:rPr>
              <w:t>(1)</w:t>
            </w:r>
            <w:r w:rsidRPr="00C12FFA">
              <w:rPr>
                <w:color w:val="000000"/>
              </w:rPr>
              <w:t xml:space="preserve"> </w:t>
            </w:r>
            <w:r w:rsidR="00274D2A" w:rsidRPr="00E858DA">
              <w:rPr>
                <w:b/>
                <w:bCs/>
                <w:color w:val="000000"/>
              </w:rPr>
              <w:t>МОНИТОРИНГ</w:t>
            </w:r>
            <w:r w:rsidR="00274D2A" w:rsidRPr="00E858DA">
              <w:rPr>
                <w:color w:val="000000"/>
              </w:rPr>
              <w:t xml:space="preserve"> - Осъществяване на седмичен мониторинг на публикациите в българските печатни и онлайн издания, свързани с </w:t>
            </w:r>
            <w:r w:rsidR="00DA49DD">
              <w:rPr>
                <w:color w:val="000000"/>
              </w:rPr>
              <w:t xml:space="preserve">проекта </w:t>
            </w:r>
            <w:r w:rsidR="00274D2A" w:rsidRPr="000578A9">
              <w:rPr>
                <w:color w:val="000000"/>
              </w:rPr>
              <w:t>IGB. Мониторинг</w:t>
            </w:r>
            <w:r w:rsidR="006D2C73" w:rsidRPr="000578A9">
              <w:rPr>
                <w:color w:val="000000"/>
              </w:rPr>
              <w:t>ът</w:t>
            </w:r>
            <w:r w:rsidR="00274D2A" w:rsidRPr="000578A9">
              <w:rPr>
                <w:color w:val="000000"/>
              </w:rPr>
              <w:t xml:space="preserve"> включва до 12 ключови думи и теми</w:t>
            </w:r>
            <w:r w:rsidR="00C54684">
              <w:rPr>
                <w:color w:val="000000"/>
              </w:rPr>
              <w:t>, като мониторинг докладът</w:t>
            </w:r>
            <w:r w:rsidR="00274D2A" w:rsidRPr="00E858DA">
              <w:rPr>
                <w:color w:val="000000"/>
              </w:rPr>
              <w:t xml:space="preserve"> се изпраща пред последния работен ден от седмицата</w:t>
            </w:r>
            <w:r w:rsidR="00C54684">
              <w:rPr>
                <w:color w:val="000000"/>
              </w:rPr>
              <w:t xml:space="preserve"> и</w:t>
            </w:r>
            <w:r w:rsidR="00274D2A" w:rsidRPr="000578A9">
              <w:rPr>
                <w:color w:val="000000"/>
              </w:rPr>
              <w:t xml:space="preserve"> </w:t>
            </w:r>
            <w:r w:rsidR="00C54684" w:rsidRPr="00A92FA2">
              <w:rPr>
                <w:color w:val="000000"/>
              </w:rPr>
              <w:t xml:space="preserve">включва </w:t>
            </w:r>
            <w:r w:rsidR="00274D2A" w:rsidRPr="00E858DA">
              <w:rPr>
                <w:color w:val="000000"/>
              </w:rPr>
              <w:t>резюме на английски език. Допълнително се следи и отразяването на IGB в ключови чужди медии.</w:t>
            </w:r>
            <w:r w:rsidRPr="00C12FFA">
              <w:rPr>
                <w:color w:val="000000"/>
              </w:rPr>
              <w:t xml:space="preserve"> </w:t>
            </w:r>
          </w:p>
        </w:tc>
        <w:tc>
          <w:tcPr>
            <w:tcW w:w="1530" w:type="dxa"/>
            <w:noWrap/>
            <w:tcMar>
              <w:top w:w="0" w:type="dxa"/>
              <w:left w:w="108" w:type="dxa"/>
              <w:bottom w:w="0" w:type="dxa"/>
              <w:right w:w="108" w:type="dxa"/>
            </w:tcMar>
            <w:vAlign w:val="bottom"/>
            <w:hideMark/>
          </w:tcPr>
          <w:p w14:paraId="1101DE5B" w14:textId="77777777" w:rsidR="00274D2A" w:rsidRPr="00E858DA" w:rsidRDefault="00274D2A" w:rsidP="006D0FF7">
            <w:pPr>
              <w:jc w:val="right"/>
              <w:rPr>
                <w:color w:val="000000"/>
              </w:rPr>
            </w:pPr>
            <w:r w:rsidRPr="00E858DA">
              <w:rPr>
                <w:color w:val="000000"/>
              </w:rPr>
              <w:t xml:space="preserve">12 </w:t>
            </w:r>
          </w:p>
        </w:tc>
        <w:tc>
          <w:tcPr>
            <w:tcW w:w="1340" w:type="dxa"/>
            <w:noWrap/>
            <w:tcMar>
              <w:top w:w="0" w:type="dxa"/>
              <w:left w:w="108" w:type="dxa"/>
              <w:bottom w:w="0" w:type="dxa"/>
              <w:right w:w="108" w:type="dxa"/>
            </w:tcMar>
            <w:vAlign w:val="bottom"/>
            <w:hideMark/>
          </w:tcPr>
          <w:p w14:paraId="0FBBFAE4" w14:textId="77777777" w:rsidR="00274D2A" w:rsidRPr="00E858DA" w:rsidRDefault="00274D2A" w:rsidP="006D0FF7">
            <w:pPr>
              <w:rPr>
                <w:color w:val="000000"/>
              </w:rPr>
            </w:pPr>
            <w:r w:rsidRPr="00E858DA">
              <w:rPr>
                <w:color w:val="000000"/>
              </w:rPr>
              <w:t>            </w:t>
            </w:r>
          </w:p>
        </w:tc>
        <w:tc>
          <w:tcPr>
            <w:tcW w:w="1680" w:type="dxa"/>
            <w:noWrap/>
            <w:tcMar>
              <w:top w:w="0" w:type="dxa"/>
              <w:left w:w="108" w:type="dxa"/>
              <w:bottom w:w="0" w:type="dxa"/>
              <w:right w:w="108" w:type="dxa"/>
            </w:tcMar>
            <w:vAlign w:val="bottom"/>
            <w:hideMark/>
          </w:tcPr>
          <w:p w14:paraId="3994A84A" w14:textId="41DDC185" w:rsidR="00274D2A" w:rsidRPr="00E858DA" w:rsidRDefault="00274D2A" w:rsidP="006D0FF7">
            <w:pPr>
              <w:rPr>
                <w:color w:val="000000"/>
              </w:rPr>
            </w:pPr>
          </w:p>
        </w:tc>
      </w:tr>
      <w:tr w:rsidR="00274D2A" w:rsidRPr="009D39F0" w14:paraId="69714F55" w14:textId="77777777" w:rsidTr="000578A9">
        <w:trPr>
          <w:trHeight w:val="1830"/>
        </w:trPr>
        <w:tc>
          <w:tcPr>
            <w:tcW w:w="5280" w:type="dxa"/>
            <w:tcMar>
              <w:top w:w="0" w:type="dxa"/>
              <w:left w:w="108" w:type="dxa"/>
              <w:bottom w:w="0" w:type="dxa"/>
              <w:right w:w="108" w:type="dxa"/>
            </w:tcMar>
            <w:vAlign w:val="bottom"/>
            <w:hideMark/>
          </w:tcPr>
          <w:p w14:paraId="4A804DD1" w14:textId="2418A549" w:rsidR="00274D2A" w:rsidRPr="00E858DA" w:rsidRDefault="00365642" w:rsidP="00E858DA">
            <w:pPr>
              <w:jc w:val="both"/>
              <w:rPr>
                <w:color w:val="000000"/>
              </w:rPr>
            </w:pPr>
            <w:r w:rsidRPr="00FE0DB7">
              <w:rPr>
                <w:color w:val="000000"/>
              </w:rPr>
              <w:lastRenderedPageBreak/>
              <w:t>(2)</w:t>
            </w:r>
            <w:r w:rsidRPr="00C12FFA">
              <w:rPr>
                <w:color w:val="000000"/>
              </w:rPr>
              <w:t xml:space="preserve"> </w:t>
            </w:r>
            <w:r w:rsidR="00274D2A" w:rsidRPr="00E858DA">
              <w:rPr>
                <w:b/>
                <w:bCs/>
                <w:color w:val="000000"/>
              </w:rPr>
              <w:t>ПРЕССЪОБЩЕНИЯ</w:t>
            </w:r>
            <w:r w:rsidR="00274D2A" w:rsidRPr="00E858DA">
              <w:rPr>
                <w:color w:val="000000"/>
              </w:rPr>
              <w:t xml:space="preserve"> - </w:t>
            </w:r>
            <w:r w:rsidR="00C54684">
              <w:rPr>
                <w:color w:val="000000"/>
              </w:rPr>
              <w:t>Изготвяне</w:t>
            </w:r>
            <w:r w:rsidR="00274D2A" w:rsidRPr="00E858DA">
              <w:rPr>
                <w:color w:val="000000"/>
              </w:rPr>
              <w:t>, редактиране, разпространение</w:t>
            </w:r>
            <w:r w:rsidR="00C54684">
              <w:rPr>
                <w:color w:val="000000"/>
              </w:rPr>
              <w:t>, координиране</w:t>
            </w:r>
            <w:r w:rsidR="00274D2A" w:rsidRPr="00E858DA">
              <w:rPr>
                <w:color w:val="000000"/>
              </w:rPr>
              <w:t xml:space="preserve"> и проследяване публикуването на прессъобщения, свързани с развитието на IGB в българските и чужди медии</w:t>
            </w:r>
            <w:r w:rsidR="00C54684">
              <w:rPr>
                <w:color w:val="000000"/>
              </w:rPr>
              <w:t xml:space="preserve"> </w:t>
            </w:r>
            <w:r w:rsidR="00274D2A" w:rsidRPr="00E858DA">
              <w:rPr>
                <w:color w:val="000000"/>
              </w:rPr>
              <w:t>. Информацията се създава на български и английски език</w:t>
            </w:r>
            <w:r w:rsidR="00C54684">
              <w:rPr>
                <w:color w:val="000000"/>
              </w:rPr>
              <w:t>,</w:t>
            </w:r>
          </w:p>
        </w:tc>
        <w:tc>
          <w:tcPr>
            <w:tcW w:w="1530" w:type="dxa"/>
            <w:noWrap/>
            <w:tcMar>
              <w:top w:w="0" w:type="dxa"/>
              <w:left w:w="108" w:type="dxa"/>
              <w:bottom w:w="0" w:type="dxa"/>
              <w:right w:w="108" w:type="dxa"/>
            </w:tcMar>
            <w:vAlign w:val="bottom"/>
            <w:hideMark/>
          </w:tcPr>
          <w:p w14:paraId="3736176E" w14:textId="77777777" w:rsidR="00274D2A" w:rsidRPr="00E858DA" w:rsidRDefault="00274D2A" w:rsidP="006D0FF7">
            <w:pPr>
              <w:jc w:val="right"/>
              <w:rPr>
                <w:color w:val="000000"/>
              </w:rPr>
            </w:pPr>
            <w:r w:rsidRPr="00E858DA">
              <w:rPr>
                <w:color w:val="000000"/>
              </w:rPr>
              <w:t xml:space="preserve">12 </w:t>
            </w:r>
          </w:p>
        </w:tc>
        <w:tc>
          <w:tcPr>
            <w:tcW w:w="1340" w:type="dxa"/>
            <w:noWrap/>
            <w:tcMar>
              <w:top w:w="0" w:type="dxa"/>
              <w:left w:w="108" w:type="dxa"/>
              <w:bottom w:w="0" w:type="dxa"/>
              <w:right w:w="108" w:type="dxa"/>
            </w:tcMar>
            <w:vAlign w:val="bottom"/>
            <w:hideMark/>
          </w:tcPr>
          <w:p w14:paraId="312D9BE5" w14:textId="77777777" w:rsidR="00274D2A" w:rsidRPr="00E858DA" w:rsidRDefault="00274D2A" w:rsidP="006D0FF7">
            <w:pPr>
              <w:rPr>
                <w:color w:val="000000"/>
              </w:rPr>
            </w:pPr>
            <w:r w:rsidRPr="00E858DA">
              <w:rPr>
                <w:color w:val="000000"/>
              </w:rPr>
              <w:t>            </w:t>
            </w:r>
          </w:p>
        </w:tc>
        <w:tc>
          <w:tcPr>
            <w:tcW w:w="1680" w:type="dxa"/>
            <w:noWrap/>
            <w:tcMar>
              <w:top w:w="0" w:type="dxa"/>
              <w:left w:w="108" w:type="dxa"/>
              <w:bottom w:w="0" w:type="dxa"/>
              <w:right w:w="108" w:type="dxa"/>
            </w:tcMar>
            <w:vAlign w:val="bottom"/>
            <w:hideMark/>
          </w:tcPr>
          <w:p w14:paraId="3DC27E3A" w14:textId="77777777" w:rsidR="00274D2A" w:rsidRPr="00E858DA" w:rsidRDefault="00274D2A" w:rsidP="006D0FF7">
            <w:pPr>
              <w:rPr>
                <w:color w:val="000000"/>
              </w:rPr>
            </w:pPr>
            <w:r w:rsidRPr="00E858DA">
              <w:rPr>
                <w:color w:val="000000"/>
              </w:rPr>
              <w:t>                </w:t>
            </w:r>
          </w:p>
        </w:tc>
      </w:tr>
      <w:tr w:rsidR="00274D2A" w:rsidRPr="009D39F0" w14:paraId="69A97BAD" w14:textId="77777777" w:rsidTr="000578A9">
        <w:trPr>
          <w:trHeight w:val="2610"/>
        </w:trPr>
        <w:tc>
          <w:tcPr>
            <w:tcW w:w="5280" w:type="dxa"/>
            <w:tcMar>
              <w:top w:w="0" w:type="dxa"/>
              <w:left w:w="108" w:type="dxa"/>
              <w:bottom w:w="0" w:type="dxa"/>
              <w:right w:w="108" w:type="dxa"/>
            </w:tcMar>
            <w:vAlign w:val="bottom"/>
            <w:hideMark/>
          </w:tcPr>
          <w:p w14:paraId="3AFD6F08" w14:textId="39774A98" w:rsidR="00274D2A" w:rsidRPr="0094318B" w:rsidRDefault="00365642" w:rsidP="00E858DA">
            <w:pPr>
              <w:jc w:val="both"/>
              <w:rPr>
                <w:color w:val="000000"/>
              </w:rPr>
            </w:pPr>
            <w:r w:rsidRPr="00FE0DB7">
              <w:rPr>
                <w:color w:val="000000"/>
              </w:rPr>
              <w:t>(3)</w:t>
            </w:r>
            <w:r w:rsidRPr="00C12FFA">
              <w:rPr>
                <w:color w:val="000000"/>
              </w:rPr>
              <w:t xml:space="preserve"> </w:t>
            </w:r>
            <w:r w:rsidR="00274D2A" w:rsidRPr="00E858DA">
              <w:rPr>
                <w:b/>
                <w:bCs/>
                <w:color w:val="000000"/>
              </w:rPr>
              <w:t>ПРЕС-ОФИС</w:t>
            </w:r>
            <w:r w:rsidR="00274D2A" w:rsidRPr="00E858DA">
              <w:rPr>
                <w:color w:val="000000"/>
              </w:rPr>
              <w:t xml:space="preserve"> - Осигуряване на стратегически съвети за връзки с </w:t>
            </w:r>
            <w:r w:rsidR="000469FB" w:rsidRPr="00E858DA">
              <w:rPr>
                <w:color w:val="000000"/>
              </w:rPr>
              <w:t>меди</w:t>
            </w:r>
            <w:r w:rsidR="000469FB">
              <w:rPr>
                <w:color w:val="000000"/>
              </w:rPr>
              <w:t>и</w:t>
            </w:r>
            <w:r w:rsidR="000469FB" w:rsidRPr="00E858DA">
              <w:rPr>
                <w:color w:val="000000"/>
              </w:rPr>
              <w:t xml:space="preserve">те </w:t>
            </w:r>
            <w:r w:rsidR="00274D2A" w:rsidRPr="00E858DA">
              <w:rPr>
                <w:color w:val="000000"/>
              </w:rPr>
              <w:t xml:space="preserve">и </w:t>
            </w:r>
            <w:r w:rsidR="000469FB" w:rsidRPr="000469FB">
              <w:rPr>
                <w:color w:val="000000"/>
              </w:rPr>
              <w:t>връзки</w:t>
            </w:r>
            <w:r w:rsidR="001F34B0">
              <w:rPr>
                <w:color w:val="000000"/>
              </w:rPr>
              <w:t>те</w:t>
            </w:r>
            <w:r w:rsidR="000469FB" w:rsidRPr="000469FB">
              <w:rPr>
                <w:color w:val="000000"/>
              </w:rPr>
              <w:t xml:space="preserve"> с обществеността</w:t>
            </w:r>
            <w:r w:rsidR="000469FB" w:rsidRPr="00A92FA2">
              <w:rPr>
                <w:color w:val="000000"/>
              </w:rPr>
              <w:t xml:space="preserve"> </w:t>
            </w:r>
            <w:r w:rsidR="000469FB" w:rsidRPr="00C12FFA">
              <w:rPr>
                <w:color w:val="000000"/>
              </w:rPr>
              <w:t>(</w:t>
            </w:r>
            <w:r w:rsidR="00274D2A" w:rsidRPr="00E858DA">
              <w:rPr>
                <w:color w:val="000000"/>
              </w:rPr>
              <w:t>ВО</w:t>
            </w:r>
            <w:r w:rsidR="000469FB" w:rsidRPr="00C12FFA">
              <w:rPr>
                <w:color w:val="000000"/>
              </w:rPr>
              <w:t>)</w:t>
            </w:r>
            <w:r w:rsidR="00274D2A" w:rsidRPr="00E858DA">
              <w:rPr>
                <w:color w:val="000000"/>
              </w:rPr>
              <w:t xml:space="preserve"> и осъществяване на прес-офис дейности: осигуряване връзки с </w:t>
            </w:r>
            <w:r w:rsidR="000469FB" w:rsidRPr="00E858DA">
              <w:rPr>
                <w:color w:val="000000"/>
              </w:rPr>
              <w:t>меди</w:t>
            </w:r>
            <w:r w:rsidR="000469FB">
              <w:rPr>
                <w:color w:val="000000"/>
              </w:rPr>
              <w:t>и</w:t>
            </w:r>
            <w:r w:rsidR="000469FB" w:rsidRPr="0094318B">
              <w:rPr>
                <w:color w:val="000000"/>
              </w:rPr>
              <w:t>те</w:t>
            </w:r>
            <w:r w:rsidR="00274D2A" w:rsidRPr="0094318B">
              <w:rPr>
                <w:color w:val="000000"/>
              </w:rPr>
              <w:t xml:space="preserve">, </w:t>
            </w:r>
            <w:r w:rsidR="00394A15" w:rsidRPr="002B3A42">
              <w:t>организира</w:t>
            </w:r>
            <w:r w:rsidR="00394A15">
              <w:t>не на</w:t>
            </w:r>
            <w:r w:rsidR="00394A15" w:rsidRPr="002B3A42">
              <w:t xml:space="preserve"> официални или неофициални срещи с представители на медиите</w:t>
            </w:r>
            <w:r w:rsidR="00394A15">
              <w:t>;</w:t>
            </w:r>
            <w:r w:rsidR="00F97317">
              <w:t xml:space="preserve"> </w:t>
            </w:r>
            <w:r w:rsidR="00274D2A" w:rsidRPr="0094318B">
              <w:rPr>
                <w:color w:val="000000"/>
              </w:rPr>
              <w:t>управление на медийни запитвания</w:t>
            </w:r>
            <w:r w:rsidR="004F216C">
              <w:rPr>
                <w:color w:val="000000"/>
              </w:rPr>
              <w:t xml:space="preserve"> и предоставяне на обратна информация по важни за Дружеството въпроси</w:t>
            </w:r>
            <w:r w:rsidR="00274D2A" w:rsidRPr="0094318B">
              <w:rPr>
                <w:color w:val="000000"/>
              </w:rPr>
              <w:t xml:space="preserve">, създаване, редактиране и разпространение на проактивни и реактивни становища на компанията във връзка с IGB, </w:t>
            </w:r>
            <w:r w:rsidR="001F34B0">
              <w:rPr>
                <w:color w:val="000000"/>
              </w:rPr>
              <w:t xml:space="preserve">изготвяне на </w:t>
            </w:r>
            <w:r w:rsidR="00274D2A" w:rsidRPr="0094318B">
              <w:rPr>
                <w:color w:val="000000"/>
              </w:rPr>
              <w:t>материали за сайта на ICGB</w:t>
            </w:r>
            <w:r w:rsidR="00311146">
              <w:rPr>
                <w:color w:val="000000"/>
              </w:rPr>
              <w:t xml:space="preserve">; </w:t>
            </w:r>
            <w:r w:rsidR="00311146">
              <w:t>осъществяване на партньорств</w:t>
            </w:r>
            <w:r w:rsidR="004F216C">
              <w:t>а</w:t>
            </w:r>
            <w:r w:rsidR="00311146">
              <w:t xml:space="preserve"> с информационни портали за разработване и публикуване на регулярна информация за напредъка по проекта, вкл. и </w:t>
            </w:r>
            <w:r w:rsidR="00311146" w:rsidRPr="00311146">
              <w:rPr>
                <w:color w:val="000000"/>
              </w:rPr>
              <w:t xml:space="preserve">изготвяне на </w:t>
            </w:r>
            <w:r w:rsidR="004F216C">
              <w:rPr>
                <w:color w:val="000000"/>
              </w:rPr>
              <w:t xml:space="preserve">информационни </w:t>
            </w:r>
            <w:r w:rsidR="00EC2E62">
              <w:rPr>
                <w:color w:val="000000"/>
              </w:rPr>
              <w:t>текстове или статии</w:t>
            </w:r>
            <w:r w:rsidR="009C45EA">
              <w:rPr>
                <w:color w:val="000000"/>
              </w:rPr>
              <w:t>;</w:t>
            </w:r>
            <w:r w:rsidR="00BF535F">
              <w:rPr>
                <w:color w:val="000000"/>
              </w:rPr>
              <w:t xml:space="preserve"> </w:t>
            </w:r>
            <w:r w:rsidR="00BF535F" w:rsidRPr="002B3A42">
              <w:t>осигурява</w:t>
            </w:r>
            <w:r w:rsidR="00BF535F">
              <w:t>не на</w:t>
            </w:r>
            <w:r w:rsidR="00BF535F" w:rsidRPr="002B3A42">
              <w:t xml:space="preserve"> стратегически съвети във връзка със създаването на стратегия и план за комуникация с вътрешни и външни аудитории</w:t>
            </w:r>
          </w:p>
        </w:tc>
        <w:tc>
          <w:tcPr>
            <w:tcW w:w="1530" w:type="dxa"/>
            <w:noWrap/>
            <w:tcMar>
              <w:top w:w="0" w:type="dxa"/>
              <w:left w:w="108" w:type="dxa"/>
              <w:bottom w:w="0" w:type="dxa"/>
              <w:right w:w="108" w:type="dxa"/>
            </w:tcMar>
            <w:vAlign w:val="bottom"/>
            <w:hideMark/>
          </w:tcPr>
          <w:p w14:paraId="2799691D" w14:textId="77777777" w:rsidR="00274D2A" w:rsidRPr="0094318B" w:rsidRDefault="00274D2A" w:rsidP="006D0FF7">
            <w:pPr>
              <w:jc w:val="right"/>
              <w:rPr>
                <w:color w:val="000000"/>
              </w:rPr>
            </w:pPr>
            <w:r w:rsidRPr="0094318B">
              <w:rPr>
                <w:color w:val="000000"/>
              </w:rPr>
              <w:t>12</w:t>
            </w:r>
          </w:p>
        </w:tc>
        <w:tc>
          <w:tcPr>
            <w:tcW w:w="1340" w:type="dxa"/>
            <w:noWrap/>
            <w:tcMar>
              <w:top w:w="0" w:type="dxa"/>
              <w:left w:w="108" w:type="dxa"/>
              <w:bottom w:w="0" w:type="dxa"/>
              <w:right w:w="108" w:type="dxa"/>
            </w:tcMar>
            <w:vAlign w:val="bottom"/>
            <w:hideMark/>
          </w:tcPr>
          <w:p w14:paraId="436243E5" w14:textId="77777777" w:rsidR="00274D2A" w:rsidRPr="0094318B" w:rsidRDefault="00274D2A" w:rsidP="006D0FF7">
            <w:pPr>
              <w:rPr>
                <w:color w:val="000000"/>
              </w:rPr>
            </w:pPr>
            <w:r w:rsidRPr="0094318B">
              <w:rPr>
                <w:color w:val="000000"/>
              </w:rPr>
              <w:t xml:space="preserve">            </w:t>
            </w:r>
          </w:p>
        </w:tc>
        <w:tc>
          <w:tcPr>
            <w:tcW w:w="1680" w:type="dxa"/>
            <w:noWrap/>
            <w:tcMar>
              <w:top w:w="0" w:type="dxa"/>
              <w:left w:w="108" w:type="dxa"/>
              <w:bottom w:w="0" w:type="dxa"/>
              <w:right w:w="108" w:type="dxa"/>
            </w:tcMar>
            <w:vAlign w:val="bottom"/>
            <w:hideMark/>
          </w:tcPr>
          <w:p w14:paraId="2BD3712C" w14:textId="77777777" w:rsidR="00274D2A" w:rsidRPr="0094318B" w:rsidRDefault="00274D2A" w:rsidP="006D0FF7">
            <w:pPr>
              <w:rPr>
                <w:color w:val="000000"/>
              </w:rPr>
            </w:pPr>
            <w:r w:rsidRPr="0094318B">
              <w:rPr>
                <w:color w:val="000000"/>
              </w:rPr>
              <w:t>                </w:t>
            </w:r>
          </w:p>
        </w:tc>
      </w:tr>
      <w:tr w:rsidR="00274D2A" w:rsidRPr="009D39F0" w14:paraId="0E0C5847" w14:textId="77777777" w:rsidTr="000578A9">
        <w:trPr>
          <w:trHeight w:val="774"/>
        </w:trPr>
        <w:tc>
          <w:tcPr>
            <w:tcW w:w="5280" w:type="dxa"/>
            <w:tcMar>
              <w:top w:w="0" w:type="dxa"/>
              <w:left w:w="108" w:type="dxa"/>
              <w:bottom w:w="0" w:type="dxa"/>
              <w:right w:w="108" w:type="dxa"/>
            </w:tcMar>
            <w:vAlign w:val="bottom"/>
            <w:hideMark/>
          </w:tcPr>
          <w:p w14:paraId="25FA7BC2" w14:textId="1C0E55CF" w:rsidR="00274D2A" w:rsidRPr="0094318B" w:rsidRDefault="00365642" w:rsidP="0094318B">
            <w:pPr>
              <w:jc w:val="both"/>
              <w:rPr>
                <w:color w:val="000000"/>
              </w:rPr>
            </w:pPr>
            <w:r w:rsidRPr="00FE0DB7">
              <w:rPr>
                <w:color w:val="000000"/>
              </w:rPr>
              <w:t>(4)</w:t>
            </w:r>
            <w:r w:rsidRPr="00C12FFA">
              <w:rPr>
                <w:color w:val="000000"/>
              </w:rPr>
              <w:t xml:space="preserve"> </w:t>
            </w:r>
            <w:r w:rsidR="00274D2A" w:rsidRPr="0094318B">
              <w:rPr>
                <w:b/>
                <w:bCs/>
                <w:color w:val="000000"/>
              </w:rPr>
              <w:t>ИНТЕРВЮТА</w:t>
            </w:r>
            <w:r w:rsidR="00274D2A" w:rsidRPr="0094318B">
              <w:rPr>
                <w:color w:val="000000"/>
              </w:rPr>
              <w:t xml:space="preserve"> - Организиране на интервюта с говорители на IGB </w:t>
            </w:r>
            <w:r w:rsidR="00E1561B">
              <w:rPr>
                <w:color w:val="000000"/>
              </w:rPr>
              <w:t xml:space="preserve">и мениджмънта на Дружеството </w:t>
            </w:r>
            <w:r w:rsidR="00274D2A" w:rsidRPr="0094318B">
              <w:rPr>
                <w:color w:val="000000"/>
              </w:rPr>
              <w:t>в български и чужди медии</w:t>
            </w:r>
            <w:r w:rsidR="00432B69">
              <w:rPr>
                <w:color w:val="000000"/>
              </w:rPr>
              <w:t xml:space="preserve">; </w:t>
            </w:r>
            <w:r w:rsidR="00432B69">
              <w:t xml:space="preserve">консултации на съдържание, координация и подготовка и редактиране на текстове, </w:t>
            </w:r>
            <w:r w:rsidR="001F34B0">
              <w:t xml:space="preserve">разрабогване и </w:t>
            </w:r>
            <w:r w:rsidR="00432B69">
              <w:t xml:space="preserve">допълване на </w:t>
            </w:r>
            <w:r w:rsidR="001F34B0">
              <w:t xml:space="preserve">съдържание </w:t>
            </w:r>
            <w:r w:rsidR="00432B69">
              <w:t>за интервюта, съдействие за публикуване на интервюта.</w:t>
            </w:r>
          </w:p>
        </w:tc>
        <w:tc>
          <w:tcPr>
            <w:tcW w:w="1530" w:type="dxa"/>
            <w:noWrap/>
            <w:tcMar>
              <w:top w:w="0" w:type="dxa"/>
              <w:left w:w="108" w:type="dxa"/>
              <w:bottom w:w="0" w:type="dxa"/>
              <w:right w:w="108" w:type="dxa"/>
            </w:tcMar>
            <w:vAlign w:val="bottom"/>
            <w:hideMark/>
          </w:tcPr>
          <w:p w14:paraId="156A8823" w14:textId="77777777" w:rsidR="00274D2A" w:rsidRPr="0094318B" w:rsidRDefault="00274D2A" w:rsidP="006D0FF7">
            <w:pPr>
              <w:jc w:val="right"/>
              <w:rPr>
                <w:color w:val="000000"/>
              </w:rPr>
            </w:pPr>
            <w:r w:rsidRPr="0094318B">
              <w:rPr>
                <w:color w:val="000000"/>
              </w:rPr>
              <w:t>6</w:t>
            </w:r>
          </w:p>
        </w:tc>
        <w:tc>
          <w:tcPr>
            <w:tcW w:w="1340" w:type="dxa"/>
            <w:noWrap/>
            <w:tcMar>
              <w:top w:w="0" w:type="dxa"/>
              <w:left w:w="108" w:type="dxa"/>
              <w:bottom w:w="0" w:type="dxa"/>
              <w:right w:w="108" w:type="dxa"/>
            </w:tcMar>
            <w:vAlign w:val="bottom"/>
            <w:hideMark/>
          </w:tcPr>
          <w:p w14:paraId="32F56535" w14:textId="77777777" w:rsidR="00274D2A" w:rsidRPr="0094318B" w:rsidRDefault="00274D2A" w:rsidP="006D0FF7">
            <w:pPr>
              <w:rPr>
                <w:color w:val="000000"/>
              </w:rPr>
            </w:pPr>
            <w:r w:rsidRPr="0094318B">
              <w:rPr>
                <w:color w:val="000000"/>
              </w:rPr>
              <w:t xml:space="preserve">            </w:t>
            </w:r>
          </w:p>
        </w:tc>
        <w:tc>
          <w:tcPr>
            <w:tcW w:w="1680" w:type="dxa"/>
            <w:noWrap/>
            <w:tcMar>
              <w:top w:w="0" w:type="dxa"/>
              <w:left w:w="108" w:type="dxa"/>
              <w:bottom w:w="0" w:type="dxa"/>
              <w:right w:w="108" w:type="dxa"/>
            </w:tcMar>
            <w:vAlign w:val="bottom"/>
            <w:hideMark/>
          </w:tcPr>
          <w:p w14:paraId="0B386877" w14:textId="77777777" w:rsidR="00274D2A" w:rsidRPr="0094318B" w:rsidRDefault="00274D2A" w:rsidP="006D0FF7">
            <w:pPr>
              <w:rPr>
                <w:color w:val="000000"/>
              </w:rPr>
            </w:pPr>
            <w:r w:rsidRPr="0094318B">
              <w:rPr>
                <w:color w:val="000000"/>
              </w:rPr>
              <w:t>                 </w:t>
            </w:r>
          </w:p>
        </w:tc>
      </w:tr>
      <w:tr w:rsidR="00274D2A" w:rsidRPr="009D39F0" w14:paraId="4A65FE1F" w14:textId="77777777" w:rsidTr="000578A9">
        <w:trPr>
          <w:trHeight w:val="870"/>
        </w:trPr>
        <w:tc>
          <w:tcPr>
            <w:tcW w:w="5280" w:type="dxa"/>
            <w:tcMar>
              <w:top w:w="0" w:type="dxa"/>
              <w:left w:w="108" w:type="dxa"/>
              <w:bottom w:w="0" w:type="dxa"/>
              <w:right w:w="108" w:type="dxa"/>
            </w:tcMar>
            <w:vAlign w:val="bottom"/>
            <w:hideMark/>
          </w:tcPr>
          <w:p w14:paraId="0AA3545E" w14:textId="3B481D4F" w:rsidR="00274D2A" w:rsidRPr="0094318B" w:rsidRDefault="00365642" w:rsidP="0094318B">
            <w:pPr>
              <w:jc w:val="both"/>
              <w:rPr>
                <w:color w:val="000000"/>
              </w:rPr>
            </w:pPr>
            <w:r w:rsidRPr="00FE0DB7">
              <w:rPr>
                <w:color w:val="000000"/>
              </w:rPr>
              <w:t>(5)</w:t>
            </w:r>
            <w:r w:rsidRPr="00C12FFA">
              <w:rPr>
                <w:color w:val="000000"/>
              </w:rPr>
              <w:t xml:space="preserve"> </w:t>
            </w:r>
            <w:r w:rsidR="00274D2A" w:rsidRPr="0094318B">
              <w:rPr>
                <w:b/>
                <w:bCs/>
                <w:color w:val="000000"/>
              </w:rPr>
              <w:t>LinkedIn</w:t>
            </w:r>
            <w:r w:rsidR="00274D2A" w:rsidRPr="0094318B">
              <w:rPr>
                <w:color w:val="000000"/>
              </w:rPr>
              <w:t xml:space="preserve"> - </w:t>
            </w:r>
            <w:r w:rsidR="001F34B0">
              <w:t>П</w:t>
            </w:r>
            <w:r w:rsidR="00BF6033">
              <w:t>оддръжка на корпоративен профил</w:t>
            </w:r>
            <w:r w:rsidR="00BF6033" w:rsidRPr="00A92FA2">
              <w:rPr>
                <w:color w:val="000000"/>
              </w:rPr>
              <w:t xml:space="preserve"> </w:t>
            </w:r>
            <w:r w:rsidR="001F34B0" w:rsidRPr="00C12FFA">
              <w:rPr>
                <w:color w:val="000000"/>
              </w:rPr>
              <w:t>–</w:t>
            </w:r>
            <w:r w:rsidR="00BF6033" w:rsidRPr="00C12FFA">
              <w:rPr>
                <w:color w:val="000000"/>
              </w:rPr>
              <w:t xml:space="preserve"> </w:t>
            </w:r>
            <w:r w:rsidR="001F34B0">
              <w:rPr>
                <w:color w:val="000000"/>
              </w:rPr>
              <w:t xml:space="preserve">създаване и </w:t>
            </w:r>
            <w:r w:rsidR="00274D2A" w:rsidRPr="0094318B">
              <w:rPr>
                <w:color w:val="000000"/>
              </w:rPr>
              <w:t>управление на съдържание на корпоративен профил/ страница на I</w:t>
            </w:r>
            <w:r w:rsidR="00EC2E62">
              <w:rPr>
                <w:color w:val="000000"/>
                <w:lang w:val="en-US"/>
              </w:rPr>
              <w:t>C</w:t>
            </w:r>
            <w:r w:rsidR="00274D2A" w:rsidRPr="0094318B">
              <w:rPr>
                <w:color w:val="000000"/>
              </w:rPr>
              <w:t xml:space="preserve">GB в linkedIn на </w:t>
            </w:r>
            <w:r w:rsidR="00DA49DD" w:rsidRPr="0094318B">
              <w:rPr>
                <w:color w:val="000000"/>
              </w:rPr>
              <w:t>а</w:t>
            </w:r>
            <w:r w:rsidR="00DA49DD">
              <w:rPr>
                <w:color w:val="000000"/>
              </w:rPr>
              <w:t>н</w:t>
            </w:r>
            <w:r w:rsidR="00DA49DD" w:rsidRPr="0094318B">
              <w:rPr>
                <w:color w:val="000000"/>
              </w:rPr>
              <w:t xml:space="preserve">глийски </w:t>
            </w:r>
            <w:r w:rsidR="00274D2A" w:rsidRPr="0094318B">
              <w:rPr>
                <w:color w:val="000000"/>
              </w:rPr>
              <w:t>език (</w:t>
            </w:r>
            <w:r w:rsidR="001F34B0">
              <w:rPr>
                <w:color w:val="000000"/>
              </w:rPr>
              <w:t xml:space="preserve">средно </w:t>
            </w:r>
            <w:r w:rsidR="00274D2A" w:rsidRPr="0094318B">
              <w:rPr>
                <w:color w:val="000000"/>
              </w:rPr>
              <w:t>x 4 поста/ месец)</w:t>
            </w:r>
          </w:p>
        </w:tc>
        <w:tc>
          <w:tcPr>
            <w:tcW w:w="1530" w:type="dxa"/>
            <w:noWrap/>
            <w:tcMar>
              <w:top w:w="0" w:type="dxa"/>
              <w:left w:w="108" w:type="dxa"/>
              <w:bottom w:w="0" w:type="dxa"/>
              <w:right w:w="108" w:type="dxa"/>
            </w:tcMar>
            <w:vAlign w:val="bottom"/>
            <w:hideMark/>
          </w:tcPr>
          <w:p w14:paraId="36E852F2" w14:textId="77777777" w:rsidR="00274D2A" w:rsidRPr="0094318B" w:rsidRDefault="00274D2A" w:rsidP="006D0FF7">
            <w:pPr>
              <w:jc w:val="right"/>
              <w:rPr>
                <w:color w:val="000000"/>
              </w:rPr>
            </w:pPr>
            <w:r w:rsidRPr="0094318B">
              <w:rPr>
                <w:color w:val="000000"/>
              </w:rPr>
              <w:t>48</w:t>
            </w:r>
          </w:p>
        </w:tc>
        <w:tc>
          <w:tcPr>
            <w:tcW w:w="1340" w:type="dxa"/>
            <w:noWrap/>
            <w:tcMar>
              <w:top w:w="0" w:type="dxa"/>
              <w:left w:w="108" w:type="dxa"/>
              <w:bottom w:w="0" w:type="dxa"/>
              <w:right w:w="108" w:type="dxa"/>
            </w:tcMar>
            <w:vAlign w:val="bottom"/>
            <w:hideMark/>
          </w:tcPr>
          <w:p w14:paraId="09C2DB9E" w14:textId="77777777" w:rsidR="00274D2A" w:rsidRPr="0094318B" w:rsidRDefault="00274D2A" w:rsidP="006D0FF7">
            <w:pPr>
              <w:rPr>
                <w:color w:val="000000"/>
              </w:rPr>
            </w:pPr>
            <w:r w:rsidRPr="0094318B">
              <w:rPr>
                <w:color w:val="000000"/>
              </w:rPr>
              <w:t xml:space="preserve">            </w:t>
            </w:r>
          </w:p>
        </w:tc>
        <w:tc>
          <w:tcPr>
            <w:tcW w:w="1680" w:type="dxa"/>
            <w:noWrap/>
            <w:tcMar>
              <w:top w:w="0" w:type="dxa"/>
              <w:left w:w="108" w:type="dxa"/>
              <w:bottom w:w="0" w:type="dxa"/>
              <w:right w:w="108" w:type="dxa"/>
            </w:tcMar>
            <w:vAlign w:val="bottom"/>
            <w:hideMark/>
          </w:tcPr>
          <w:p w14:paraId="136FFDBD" w14:textId="77777777" w:rsidR="00274D2A" w:rsidRPr="0094318B" w:rsidRDefault="00274D2A" w:rsidP="006D0FF7">
            <w:pPr>
              <w:rPr>
                <w:color w:val="000000"/>
              </w:rPr>
            </w:pPr>
            <w:r w:rsidRPr="0094318B">
              <w:rPr>
                <w:color w:val="000000"/>
              </w:rPr>
              <w:t>                </w:t>
            </w:r>
          </w:p>
        </w:tc>
      </w:tr>
      <w:tr w:rsidR="00274D2A" w14:paraId="160651B3" w14:textId="77777777" w:rsidTr="000578A9">
        <w:trPr>
          <w:trHeight w:val="643"/>
        </w:trPr>
        <w:tc>
          <w:tcPr>
            <w:tcW w:w="5280" w:type="dxa"/>
            <w:tcMar>
              <w:top w:w="0" w:type="dxa"/>
              <w:left w:w="108" w:type="dxa"/>
              <w:bottom w:w="0" w:type="dxa"/>
              <w:right w:w="108" w:type="dxa"/>
            </w:tcMar>
            <w:vAlign w:val="bottom"/>
            <w:hideMark/>
          </w:tcPr>
          <w:p w14:paraId="495D2200" w14:textId="0E639424" w:rsidR="00DA49DD" w:rsidRDefault="00365642" w:rsidP="0094318B">
            <w:pPr>
              <w:jc w:val="both"/>
              <w:rPr>
                <w:color w:val="000000"/>
              </w:rPr>
            </w:pPr>
            <w:r w:rsidRPr="00FE0DB7">
              <w:rPr>
                <w:color w:val="000000"/>
              </w:rPr>
              <w:t>(6)</w:t>
            </w:r>
            <w:r w:rsidRPr="00C12FFA">
              <w:rPr>
                <w:color w:val="000000"/>
              </w:rPr>
              <w:t xml:space="preserve"> </w:t>
            </w:r>
            <w:r w:rsidR="00274D2A" w:rsidRPr="0094318B">
              <w:rPr>
                <w:b/>
                <w:bCs/>
                <w:color w:val="000000"/>
              </w:rPr>
              <w:t>Пресконференция ОПИК</w:t>
            </w:r>
            <w:r w:rsidR="00274D2A" w:rsidRPr="0094318B">
              <w:rPr>
                <w:color w:val="000000"/>
              </w:rPr>
              <w:t xml:space="preserve"> - Организиране на пресконференция с фокус напредъка на дейности по проекта IGB и финансиране от ОПИК (</w:t>
            </w:r>
            <w:r w:rsidR="00DA49DD" w:rsidRPr="0094318B">
              <w:rPr>
                <w:color w:val="000000"/>
              </w:rPr>
              <w:t>задължителн</w:t>
            </w:r>
            <w:r w:rsidR="00DA49DD">
              <w:rPr>
                <w:color w:val="000000"/>
              </w:rPr>
              <w:t>о</w:t>
            </w:r>
            <w:r w:rsidR="00DA49DD" w:rsidRPr="0094318B">
              <w:rPr>
                <w:color w:val="000000"/>
              </w:rPr>
              <w:t xml:space="preserve"> </w:t>
            </w:r>
            <w:r w:rsidR="00274D2A" w:rsidRPr="0094318B">
              <w:rPr>
                <w:color w:val="000000"/>
              </w:rPr>
              <w:t>съгл. Правилата на ОПИК), вкл. логистична, ПР/ медийна подкрепа и създаване на съдържание</w:t>
            </w:r>
            <w:r w:rsidR="00DA49DD">
              <w:rPr>
                <w:color w:val="000000"/>
              </w:rPr>
              <w:t>,</w:t>
            </w:r>
            <w:r w:rsidR="00DA49DD">
              <w:t xml:space="preserve"> </w:t>
            </w:r>
            <w:r w:rsidR="00DA49DD" w:rsidRPr="00DA49DD">
              <w:rPr>
                <w:color w:val="000000"/>
              </w:rPr>
              <w:t>разпространение на прессъобщение/публикуване на рекламно/информационно каре в регионална и национална печатна медия.</w:t>
            </w:r>
          </w:p>
          <w:p w14:paraId="45D2C985" w14:textId="48C064F3" w:rsidR="00274D2A" w:rsidRPr="0094318B" w:rsidRDefault="00DA49DD" w:rsidP="0094318B">
            <w:pPr>
              <w:jc w:val="both"/>
              <w:rPr>
                <w:color w:val="000000"/>
              </w:rPr>
            </w:pPr>
            <w:r>
              <w:rPr>
                <w:color w:val="000000"/>
              </w:rPr>
              <w:lastRenderedPageBreak/>
              <w:t xml:space="preserve">Забележка: </w:t>
            </w:r>
            <w:r w:rsidRPr="0094318B">
              <w:rPr>
                <w:color w:val="000000"/>
              </w:rPr>
              <w:t>Бюджет</w:t>
            </w:r>
            <w:r>
              <w:rPr>
                <w:color w:val="000000"/>
              </w:rPr>
              <w:t>ът</w:t>
            </w:r>
            <w:r w:rsidRPr="0094318B">
              <w:rPr>
                <w:color w:val="000000"/>
              </w:rPr>
              <w:t xml:space="preserve"> </w:t>
            </w:r>
            <w:r w:rsidR="00821660">
              <w:rPr>
                <w:color w:val="000000"/>
              </w:rPr>
              <w:t xml:space="preserve">не </w:t>
            </w:r>
            <w:r w:rsidR="00274D2A" w:rsidRPr="00821660">
              <w:rPr>
                <w:color w:val="000000"/>
              </w:rPr>
              <w:t>вкл.</w:t>
            </w:r>
            <w:r w:rsidR="00274D2A" w:rsidRPr="0094318B">
              <w:rPr>
                <w:color w:val="000000"/>
              </w:rPr>
              <w:t xml:space="preserve"> директни разходи</w:t>
            </w:r>
            <w:r>
              <w:rPr>
                <w:color w:val="000000"/>
              </w:rPr>
              <w:t xml:space="preserve"> за  </w:t>
            </w:r>
            <w:r w:rsidR="00F36D57">
              <w:rPr>
                <w:color w:val="000000"/>
              </w:rPr>
              <w:t xml:space="preserve">заснемане/ видео, </w:t>
            </w:r>
            <w:r>
              <w:rPr>
                <w:color w:val="000000"/>
              </w:rPr>
              <w:t xml:space="preserve">рекламни материали, осигуряване на </w:t>
            </w:r>
            <w:r w:rsidR="00041265">
              <w:rPr>
                <w:color w:val="000000"/>
              </w:rPr>
              <w:t xml:space="preserve">професионален превод, </w:t>
            </w:r>
            <w:r w:rsidR="007C62C9">
              <w:rPr>
                <w:color w:val="000000"/>
              </w:rPr>
              <w:t xml:space="preserve">кетъринг, </w:t>
            </w:r>
            <w:r>
              <w:rPr>
                <w:color w:val="000000"/>
              </w:rPr>
              <w:t>оборудване и др. техника, необходима за провеждане на събитието и рекламата, такси за публикуване и др. непреки разходи.</w:t>
            </w:r>
          </w:p>
        </w:tc>
        <w:tc>
          <w:tcPr>
            <w:tcW w:w="1530" w:type="dxa"/>
            <w:noWrap/>
            <w:tcMar>
              <w:top w:w="0" w:type="dxa"/>
              <w:left w:w="108" w:type="dxa"/>
              <w:bottom w:w="0" w:type="dxa"/>
              <w:right w:w="108" w:type="dxa"/>
            </w:tcMar>
            <w:vAlign w:val="bottom"/>
            <w:hideMark/>
          </w:tcPr>
          <w:p w14:paraId="4289E07D" w14:textId="77777777" w:rsidR="00274D2A" w:rsidRPr="00A92FA2" w:rsidRDefault="006D2C73" w:rsidP="006D0FF7">
            <w:pPr>
              <w:jc w:val="right"/>
              <w:rPr>
                <w:color w:val="000000"/>
              </w:rPr>
            </w:pPr>
            <w:r w:rsidRPr="0094318B">
              <w:rPr>
                <w:color w:val="000000"/>
              </w:rPr>
              <w:lastRenderedPageBreak/>
              <w:t>2</w:t>
            </w:r>
          </w:p>
        </w:tc>
        <w:tc>
          <w:tcPr>
            <w:tcW w:w="1340" w:type="dxa"/>
            <w:noWrap/>
            <w:tcMar>
              <w:top w:w="0" w:type="dxa"/>
              <w:left w:w="108" w:type="dxa"/>
              <w:bottom w:w="0" w:type="dxa"/>
              <w:right w:w="108" w:type="dxa"/>
            </w:tcMar>
            <w:vAlign w:val="bottom"/>
            <w:hideMark/>
          </w:tcPr>
          <w:p w14:paraId="3E75E7D6" w14:textId="77777777" w:rsidR="00274D2A" w:rsidRPr="001A48C2" w:rsidRDefault="00274D2A" w:rsidP="006D0FF7">
            <w:pPr>
              <w:rPr>
                <w:color w:val="000000"/>
              </w:rPr>
            </w:pPr>
            <w:r w:rsidRPr="001A48C2">
              <w:rPr>
                <w:color w:val="000000"/>
              </w:rPr>
              <w:t xml:space="preserve">        </w:t>
            </w:r>
          </w:p>
        </w:tc>
        <w:tc>
          <w:tcPr>
            <w:tcW w:w="1680" w:type="dxa"/>
            <w:noWrap/>
            <w:tcMar>
              <w:top w:w="0" w:type="dxa"/>
              <w:left w:w="108" w:type="dxa"/>
              <w:bottom w:w="0" w:type="dxa"/>
              <w:right w:w="108" w:type="dxa"/>
            </w:tcMar>
            <w:vAlign w:val="bottom"/>
            <w:hideMark/>
          </w:tcPr>
          <w:p w14:paraId="4C4BE112" w14:textId="77777777" w:rsidR="00274D2A" w:rsidRPr="001A48C2" w:rsidRDefault="00274D2A" w:rsidP="006D0FF7">
            <w:pPr>
              <w:rPr>
                <w:color w:val="000000"/>
              </w:rPr>
            </w:pPr>
            <w:r w:rsidRPr="001A48C2">
              <w:rPr>
                <w:color w:val="000000"/>
              </w:rPr>
              <w:t>                </w:t>
            </w:r>
          </w:p>
        </w:tc>
      </w:tr>
      <w:tr w:rsidR="00432B69" w14:paraId="72955BAA" w14:textId="77777777" w:rsidTr="000469FB">
        <w:trPr>
          <w:trHeight w:val="1750"/>
        </w:trPr>
        <w:tc>
          <w:tcPr>
            <w:tcW w:w="5280" w:type="dxa"/>
            <w:tcMar>
              <w:top w:w="0" w:type="dxa"/>
              <w:left w:w="108" w:type="dxa"/>
              <w:bottom w:w="0" w:type="dxa"/>
              <w:right w:w="108" w:type="dxa"/>
            </w:tcMar>
            <w:vAlign w:val="bottom"/>
          </w:tcPr>
          <w:p w14:paraId="2C42616F" w14:textId="17EDA621" w:rsidR="004D4580" w:rsidRPr="00E858DA" w:rsidRDefault="004D4580" w:rsidP="0094318B">
            <w:pPr>
              <w:spacing w:after="160" w:line="259" w:lineRule="auto"/>
              <w:jc w:val="both"/>
            </w:pPr>
            <w:r w:rsidRPr="00FE0DB7">
              <w:rPr>
                <w:color w:val="000000"/>
              </w:rPr>
              <w:t>(7)</w:t>
            </w:r>
            <w:r w:rsidRPr="001A48C2">
              <w:rPr>
                <w:color w:val="000000"/>
              </w:rPr>
              <w:t xml:space="preserve"> </w:t>
            </w:r>
            <w:r w:rsidRPr="0094318B">
              <w:rPr>
                <w:b/>
              </w:rPr>
              <w:t>Провеждане на събития:</w:t>
            </w:r>
            <w:r w:rsidRPr="00A92FA2">
              <w:t xml:space="preserve"> съдейств</w:t>
            </w:r>
            <w:r w:rsidRPr="001A48C2">
              <w:t>ие при организира</w:t>
            </w:r>
            <w:r w:rsidRPr="00E858DA">
              <w:t>нето и провеждането на официални, корпоративни събития или медийни събития/кампании, инспекции на строителна площадка,  с международно участие на правителствени делегации, официални гости и медии, съгласно нуждите на Клиента, в това число:</w:t>
            </w:r>
          </w:p>
          <w:p w14:paraId="09A09ECB" w14:textId="1A1F313D" w:rsidR="004D4580" w:rsidRPr="00E858DA" w:rsidRDefault="004D4580" w:rsidP="004D4580">
            <w:pPr>
              <w:pStyle w:val="ListParagraph"/>
              <w:numPr>
                <w:ilvl w:val="0"/>
                <w:numId w:val="46"/>
              </w:numPr>
              <w:spacing w:after="160" w:line="259" w:lineRule="auto"/>
              <w:jc w:val="both"/>
            </w:pPr>
            <w:r w:rsidRPr="00E858DA">
              <w:t>консултации и предложения за място на провеждане на събитието</w:t>
            </w:r>
            <w:r w:rsidR="00041265">
              <w:t>, предварителни огледи на терен</w:t>
            </w:r>
            <w:r w:rsidRPr="00E858DA">
              <w:t xml:space="preserve">; </w:t>
            </w:r>
          </w:p>
          <w:p w14:paraId="71F87F73" w14:textId="77777777" w:rsidR="004D4580" w:rsidRPr="00E858DA" w:rsidRDefault="004D4580" w:rsidP="004D4580">
            <w:pPr>
              <w:pStyle w:val="ListParagraph"/>
              <w:numPr>
                <w:ilvl w:val="0"/>
                <w:numId w:val="46"/>
              </w:numPr>
              <w:spacing w:after="160" w:line="259" w:lineRule="auto"/>
              <w:jc w:val="both"/>
            </w:pPr>
            <w:r w:rsidRPr="00E858DA">
              <w:t>съдействие за осигуряване на: бюджетиране и осигуряване на наем зала, кетъринг услуги, аудио-визуална техника,  хостеси, фотографски услуги, видео заснемане, симултанен превод;</w:t>
            </w:r>
          </w:p>
          <w:p w14:paraId="653E5756" w14:textId="77777777" w:rsidR="004D4580" w:rsidRPr="00E858DA" w:rsidRDefault="004D4580" w:rsidP="004D4580">
            <w:pPr>
              <w:pStyle w:val="ListParagraph"/>
              <w:numPr>
                <w:ilvl w:val="0"/>
                <w:numId w:val="46"/>
              </w:numPr>
              <w:spacing w:after="160" w:line="259" w:lineRule="auto"/>
              <w:jc w:val="both"/>
            </w:pPr>
            <w:r w:rsidRPr="00E858DA">
              <w:t>координиране и контрол на подизпълнители;</w:t>
            </w:r>
          </w:p>
          <w:p w14:paraId="23A96220" w14:textId="77777777" w:rsidR="004D4580" w:rsidRPr="00E858DA" w:rsidRDefault="004D4580" w:rsidP="004D4580">
            <w:pPr>
              <w:pStyle w:val="ListParagraph"/>
              <w:numPr>
                <w:ilvl w:val="0"/>
                <w:numId w:val="46"/>
              </w:numPr>
              <w:spacing w:after="160" w:line="259" w:lineRule="auto"/>
              <w:jc w:val="both"/>
            </w:pPr>
            <w:r w:rsidRPr="00E858DA">
              <w:t>посрещане и регистрация на гости и участници;</w:t>
            </w:r>
          </w:p>
          <w:p w14:paraId="34261DF9" w14:textId="77777777" w:rsidR="004D4580" w:rsidRPr="00E858DA" w:rsidRDefault="004D4580" w:rsidP="004D4580">
            <w:pPr>
              <w:pStyle w:val="ListParagraph"/>
              <w:numPr>
                <w:ilvl w:val="0"/>
                <w:numId w:val="46"/>
              </w:numPr>
              <w:spacing w:after="160" w:line="259" w:lineRule="auto"/>
              <w:jc w:val="both"/>
            </w:pPr>
            <w:r w:rsidRPr="00E858DA">
              <w:t>изготвяне на концепция, сценарий на събитието, речи;</w:t>
            </w:r>
          </w:p>
          <w:p w14:paraId="3558A3B6" w14:textId="130B1064" w:rsidR="004D4580" w:rsidRPr="00E858DA" w:rsidRDefault="004D4580" w:rsidP="004D4580">
            <w:pPr>
              <w:pStyle w:val="ListParagraph"/>
              <w:numPr>
                <w:ilvl w:val="0"/>
                <w:numId w:val="46"/>
              </w:numPr>
              <w:spacing w:after="160" w:line="259" w:lineRule="auto"/>
              <w:jc w:val="both"/>
            </w:pPr>
            <w:r w:rsidRPr="00E858DA">
              <w:t>осигуряване на връзк</w:t>
            </w:r>
            <w:r w:rsidR="00041265">
              <w:t>и</w:t>
            </w:r>
            <w:r w:rsidRPr="00E858DA">
              <w:t xml:space="preserve"> с медиите, консултации, </w:t>
            </w:r>
            <w:r w:rsidR="00041265">
              <w:t xml:space="preserve">създаване, </w:t>
            </w:r>
            <w:r w:rsidRPr="00E858DA">
              <w:t>редактиране и разпространение на прессъобщение</w:t>
            </w:r>
            <w:r w:rsidR="00041265">
              <w:t xml:space="preserve"> на български и английски език</w:t>
            </w:r>
            <w:r w:rsidRPr="00E858DA">
              <w:t>;</w:t>
            </w:r>
          </w:p>
          <w:p w14:paraId="248D572F" w14:textId="2A807BFC" w:rsidR="004D4580" w:rsidRPr="00E858DA" w:rsidRDefault="004D4580" w:rsidP="004D4580">
            <w:pPr>
              <w:pStyle w:val="ListParagraph"/>
              <w:numPr>
                <w:ilvl w:val="0"/>
                <w:numId w:val="46"/>
              </w:numPr>
              <w:spacing w:after="160" w:line="259" w:lineRule="auto"/>
              <w:jc w:val="both"/>
            </w:pPr>
            <w:r w:rsidRPr="00E858DA">
              <w:t xml:space="preserve">логистична организация за провеждане на </w:t>
            </w:r>
            <w:r w:rsidR="00335E2E">
              <w:t xml:space="preserve"> събитието</w:t>
            </w:r>
            <w:r w:rsidRPr="00E858DA">
              <w:t>;</w:t>
            </w:r>
          </w:p>
          <w:p w14:paraId="6E59C311" w14:textId="77777777" w:rsidR="00432B69" w:rsidRPr="00C12FFA" w:rsidRDefault="004D4580" w:rsidP="0094318B">
            <w:pPr>
              <w:pStyle w:val="ListParagraph"/>
              <w:numPr>
                <w:ilvl w:val="0"/>
                <w:numId w:val="46"/>
              </w:numPr>
              <w:spacing w:after="160" w:line="259" w:lineRule="auto"/>
              <w:jc w:val="both"/>
              <w:rPr>
                <w:color w:val="000000"/>
              </w:rPr>
            </w:pPr>
            <w:r w:rsidRPr="00E858DA">
              <w:t>изготвяне на доклад за медийно отразяване</w:t>
            </w:r>
          </w:p>
          <w:p w14:paraId="21CCD683" w14:textId="77777777" w:rsidR="0003113C" w:rsidRDefault="0003113C" w:rsidP="0003113C">
            <w:pPr>
              <w:pStyle w:val="ListParagraph"/>
              <w:spacing w:after="160" w:line="259" w:lineRule="auto"/>
              <w:ind w:left="1080"/>
              <w:jc w:val="both"/>
              <w:rPr>
                <w:color w:val="000000"/>
              </w:rPr>
            </w:pPr>
          </w:p>
          <w:p w14:paraId="4ACEBAC9" w14:textId="6B1F7F6C" w:rsidR="0003113C" w:rsidRPr="00C12FFA" w:rsidRDefault="0003113C" w:rsidP="00C12FFA">
            <w:pPr>
              <w:spacing w:after="160" w:line="259" w:lineRule="auto"/>
              <w:jc w:val="both"/>
              <w:rPr>
                <w:color w:val="000000"/>
              </w:rPr>
            </w:pPr>
            <w:r w:rsidRPr="0003113C">
              <w:rPr>
                <w:color w:val="000000"/>
              </w:rPr>
              <w:t xml:space="preserve">Забележка: Услугата не вкл. директни разходи за: </w:t>
            </w:r>
            <w:r w:rsidR="00F36D57">
              <w:rPr>
                <w:color w:val="000000"/>
              </w:rPr>
              <w:t xml:space="preserve">заснемане/ видео, </w:t>
            </w:r>
            <w:r w:rsidRPr="0003113C">
              <w:rPr>
                <w:color w:val="000000"/>
              </w:rPr>
              <w:t xml:space="preserve">осигуряване на </w:t>
            </w:r>
            <w:r w:rsidR="00335E2E">
              <w:rPr>
                <w:color w:val="000000"/>
              </w:rPr>
              <w:t xml:space="preserve">професианелн превод, </w:t>
            </w:r>
            <w:r w:rsidRPr="0003113C">
              <w:rPr>
                <w:color w:val="000000"/>
              </w:rPr>
              <w:t xml:space="preserve">кетъринг, оборудване и др. техника, необходима за провеждане на събитието и др. </w:t>
            </w:r>
            <w:r w:rsidR="00335E2E">
              <w:rPr>
                <w:color w:val="000000"/>
              </w:rPr>
              <w:t xml:space="preserve">- </w:t>
            </w:r>
            <w:r w:rsidRPr="0003113C">
              <w:rPr>
                <w:color w:val="000000"/>
              </w:rPr>
              <w:t>непреки разходи</w:t>
            </w:r>
          </w:p>
        </w:tc>
        <w:tc>
          <w:tcPr>
            <w:tcW w:w="1530" w:type="dxa"/>
            <w:noWrap/>
            <w:tcMar>
              <w:top w:w="0" w:type="dxa"/>
              <w:left w:w="108" w:type="dxa"/>
              <w:bottom w:w="0" w:type="dxa"/>
              <w:right w:w="108" w:type="dxa"/>
            </w:tcMar>
            <w:vAlign w:val="bottom"/>
          </w:tcPr>
          <w:p w14:paraId="77E0829D" w14:textId="6A27A7A0" w:rsidR="00432B69" w:rsidRPr="0094318B" w:rsidRDefault="008D0B88" w:rsidP="006D0FF7">
            <w:pPr>
              <w:jc w:val="right"/>
              <w:rPr>
                <w:color w:val="000000"/>
              </w:rPr>
            </w:pPr>
            <w:r w:rsidRPr="00FE0DB7">
              <w:rPr>
                <w:color w:val="000000"/>
              </w:rPr>
              <w:t>1 брой събития</w:t>
            </w:r>
          </w:p>
        </w:tc>
        <w:tc>
          <w:tcPr>
            <w:tcW w:w="1340" w:type="dxa"/>
            <w:noWrap/>
            <w:tcMar>
              <w:top w:w="0" w:type="dxa"/>
              <w:left w:w="108" w:type="dxa"/>
              <w:bottom w:w="0" w:type="dxa"/>
              <w:right w:w="108" w:type="dxa"/>
            </w:tcMar>
            <w:vAlign w:val="bottom"/>
          </w:tcPr>
          <w:p w14:paraId="7AFFB9D1" w14:textId="77777777" w:rsidR="00432B69" w:rsidRPr="00A92FA2" w:rsidRDefault="00432B69" w:rsidP="006D0FF7">
            <w:pPr>
              <w:rPr>
                <w:color w:val="000000"/>
              </w:rPr>
            </w:pPr>
          </w:p>
        </w:tc>
        <w:tc>
          <w:tcPr>
            <w:tcW w:w="1680" w:type="dxa"/>
            <w:noWrap/>
            <w:tcMar>
              <w:top w:w="0" w:type="dxa"/>
              <w:left w:w="108" w:type="dxa"/>
              <w:bottom w:w="0" w:type="dxa"/>
              <w:right w:w="108" w:type="dxa"/>
            </w:tcMar>
            <w:vAlign w:val="bottom"/>
          </w:tcPr>
          <w:p w14:paraId="3F887FA3" w14:textId="77777777" w:rsidR="00432B69" w:rsidRPr="00A92FA2" w:rsidRDefault="00432B69" w:rsidP="006D0FF7">
            <w:pPr>
              <w:rPr>
                <w:color w:val="000000"/>
              </w:rPr>
            </w:pPr>
          </w:p>
        </w:tc>
      </w:tr>
      <w:tr w:rsidR="00821660" w14:paraId="1FF27904" w14:textId="77777777" w:rsidTr="00C25663">
        <w:trPr>
          <w:trHeight w:val="1750"/>
        </w:trPr>
        <w:tc>
          <w:tcPr>
            <w:tcW w:w="5280" w:type="dxa"/>
            <w:tcMar>
              <w:top w:w="0" w:type="dxa"/>
              <w:left w:w="108" w:type="dxa"/>
              <w:bottom w:w="0" w:type="dxa"/>
              <w:right w:w="108" w:type="dxa"/>
            </w:tcMar>
            <w:vAlign w:val="bottom"/>
          </w:tcPr>
          <w:p w14:paraId="17B6ED22" w14:textId="652A1A88" w:rsidR="00821660" w:rsidRPr="00C12FFA" w:rsidRDefault="00821660" w:rsidP="0094318B">
            <w:pPr>
              <w:spacing w:after="160" w:line="259" w:lineRule="auto"/>
              <w:jc w:val="both"/>
              <w:rPr>
                <w:color w:val="000000"/>
              </w:rPr>
            </w:pPr>
            <w:r w:rsidRPr="00C12FFA">
              <w:lastRenderedPageBreak/>
              <w:t xml:space="preserve"> </w:t>
            </w:r>
            <w:r w:rsidR="002F7694" w:rsidRPr="00C12FFA">
              <w:t xml:space="preserve">(8) </w:t>
            </w:r>
            <w:r w:rsidRPr="00C12FFA">
              <w:t>Изготвяне на План за кризисни комуникации на български и английски във връзка с дейностите по изграждане на</w:t>
            </w:r>
            <w:r w:rsidR="00CB5A88" w:rsidRPr="00C12FFA">
              <w:t xml:space="preserve"> газовата връзка </w:t>
            </w:r>
            <w:r w:rsidRPr="00C12FFA">
              <w:rPr>
                <w:lang w:val="en-US"/>
              </w:rPr>
              <w:t>IGB</w:t>
            </w:r>
            <w:r w:rsidRPr="00C12FFA">
              <w:t xml:space="preserve"> след координация с Дружеството</w:t>
            </w:r>
          </w:p>
        </w:tc>
        <w:tc>
          <w:tcPr>
            <w:tcW w:w="1530" w:type="dxa"/>
            <w:tcBorders>
              <w:bottom w:val="single" w:sz="4" w:space="0" w:color="auto"/>
            </w:tcBorders>
            <w:noWrap/>
            <w:tcMar>
              <w:top w:w="0" w:type="dxa"/>
              <w:left w:w="108" w:type="dxa"/>
              <w:bottom w:w="0" w:type="dxa"/>
              <w:right w:w="108" w:type="dxa"/>
            </w:tcMar>
            <w:vAlign w:val="bottom"/>
          </w:tcPr>
          <w:p w14:paraId="5FB3E6C6" w14:textId="77473CB7" w:rsidR="00821660" w:rsidRPr="00FE0DB7" w:rsidRDefault="00821660" w:rsidP="006D0FF7">
            <w:pPr>
              <w:jc w:val="right"/>
              <w:rPr>
                <w:color w:val="000000"/>
              </w:rPr>
            </w:pPr>
            <w:r w:rsidRPr="00FE0DB7">
              <w:rPr>
                <w:color w:val="000000"/>
              </w:rPr>
              <w:t>1</w:t>
            </w:r>
          </w:p>
        </w:tc>
        <w:tc>
          <w:tcPr>
            <w:tcW w:w="1340" w:type="dxa"/>
            <w:tcBorders>
              <w:bottom w:val="single" w:sz="4" w:space="0" w:color="auto"/>
            </w:tcBorders>
            <w:noWrap/>
            <w:tcMar>
              <w:top w:w="0" w:type="dxa"/>
              <w:left w:w="108" w:type="dxa"/>
              <w:bottom w:w="0" w:type="dxa"/>
              <w:right w:w="108" w:type="dxa"/>
            </w:tcMar>
            <w:vAlign w:val="bottom"/>
          </w:tcPr>
          <w:p w14:paraId="13A92754" w14:textId="77777777" w:rsidR="00821660" w:rsidRPr="00A92FA2" w:rsidRDefault="00821660" w:rsidP="006D0FF7">
            <w:pPr>
              <w:rPr>
                <w:color w:val="000000"/>
              </w:rPr>
            </w:pPr>
          </w:p>
        </w:tc>
        <w:tc>
          <w:tcPr>
            <w:tcW w:w="1680" w:type="dxa"/>
            <w:tcBorders>
              <w:bottom w:val="single" w:sz="4" w:space="0" w:color="auto"/>
            </w:tcBorders>
            <w:noWrap/>
            <w:tcMar>
              <w:top w:w="0" w:type="dxa"/>
              <w:left w:w="108" w:type="dxa"/>
              <w:bottom w:w="0" w:type="dxa"/>
              <w:right w:w="108" w:type="dxa"/>
            </w:tcMar>
            <w:vAlign w:val="bottom"/>
          </w:tcPr>
          <w:p w14:paraId="5B567C7C" w14:textId="77777777" w:rsidR="00821660" w:rsidRPr="00A92FA2" w:rsidRDefault="00821660" w:rsidP="006D0FF7">
            <w:pPr>
              <w:rPr>
                <w:color w:val="000000"/>
              </w:rPr>
            </w:pPr>
          </w:p>
        </w:tc>
      </w:tr>
      <w:tr w:rsidR="00C45CE0" w14:paraId="406B6C14" w14:textId="77777777" w:rsidTr="00C45CE0">
        <w:trPr>
          <w:trHeight w:val="2462"/>
        </w:trPr>
        <w:tc>
          <w:tcPr>
            <w:tcW w:w="5280" w:type="dxa"/>
            <w:tcMar>
              <w:top w:w="0" w:type="dxa"/>
              <w:left w:w="108" w:type="dxa"/>
              <w:bottom w:w="0" w:type="dxa"/>
              <w:right w:w="108" w:type="dxa"/>
            </w:tcMar>
            <w:vAlign w:val="bottom"/>
          </w:tcPr>
          <w:p w14:paraId="4E600A34" w14:textId="7B7DEE48" w:rsidR="004D4580" w:rsidRDefault="002F7694" w:rsidP="00A92FA2">
            <w:pPr>
              <w:jc w:val="both"/>
              <w:rPr>
                <w:b/>
              </w:rPr>
            </w:pPr>
            <w:r w:rsidRPr="00C12FFA">
              <w:rPr>
                <w:color w:val="000000"/>
              </w:rPr>
              <w:t>(9)</w:t>
            </w:r>
            <w:r w:rsidR="003443AA" w:rsidRPr="003443AA">
              <w:rPr>
                <w:color w:val="000000"/>
              </w:rPr>
              <w:t xml:space="preserve"> </w:t>
            </w:r>
            <w:r w:rsidR="00F36D57">
              <w:rPr>
                <w:b/>
              </w:rPr>
              <w:t>В</w:t>
            </w:r>
            <w:r w:rsidR="004D4580" w:rsidRPr="0094318B">
              <w:rPr>
                <w:b/>
              </w:rPr>
              <w:t>идео материал</w:t>
            </w:r>
            <w:r w:rsidR="004D4580">
              <w:rPr>
                <w:b/>
              </w:rPr>
              <w:t>:</w:t>
            </w:r>
          </w:p>
          <w:p w14:paraId="45110439" w14:textId="02CCA155" w:rsidR="00C45CE0" w:rsidRDefault="00AC354C" w:rsidP="001A48C2">
            <w:pPr>
              <w:jc w:val="both"/>
            </w:pPr>
            <w:r>
              <w:t>Заснемане и предоставяне</w:t>
            </w:r>
            <w:r w:rsidR="00C45CE0" w:rsidRPr="0071162E">
              <w:t xml:space="preserve"> на видео материал - кадри </w:t>
            </w:r>
            <w:r w:rsidR="00F36D57">
              <w:t>от</w:t>
            </w:r>
            <w:r w:rsidR="00C45CE0" w:rsidRPr="0071162E">
              <w:t xml:space="preserve"> строител</w:t>
            </w:r>
            <w:r w:rsidR="00F36D57">
              <w:t>ни дейности</w:t>
            </w:r>
            <w:r w:rsidR="00C45CE0" w:rsidRPr="0071162E">
              <w:t xml:space="preserve"> - при </w:t>
            </w:r>
            <w:r w:rsidR="00C45CE0">
              <w:t>необходимост,</w:t>
            </w:r>
            <w:r w:rsidR="00C45CE0" w:rsidRPr="0071162E">
              <w:t xml:space="preserve"> във връзка с презентации и представяния, вкл. </w:t>
            </w:r>
            <w:r w:rsidR="001C04B1">
              <w:t xml:space="preserve">снимачна </w:t>
            </w:r>
            <w:r w:rsidR="00C45CE0" w:rsidRPr="0071162E">
              <w:t>техника</w:t>
            </w:r>
            <w:r w:rsidR="001C04B1">
              <w:t>, обработка</w:t>
            </w:r>
            <w:r w:rsidR="00F36D57">
              <w:t xml:space="preserve">  и монтаж,</w:t>
            </w:r>
            <w:r w:rsidR="00C45CE0" w:rsidRPr="0071162E">
              <w:t xml:space="preserve"> пътуване до терен</w:t>
            </w:r>
            <w:r w:rsidR="00C45CE0">
              <w:t xml:space="preserve">, когато видеото отразява или </w:t>
            </w:r>
            <w:r w:rsidR="00F36D57">
              <w:t xml:space="preserve"> е</w:t>
            </w:r>
            <w:r w:rsidR="00C45CE0">
              <w:t xml:space="preserve"> част от провеждането на организирано и координирано от изпълнителя събитие/презентация, независимо от мястото на провеждане.</w:t>
            </w:r>
          </w:p>
          <w:p w14:paraId="660C3926" w14:textId="77777777" w:rsidR="00C45CE0" w:rsidRDefault="00C45CE0" w:rsidP="00E858DA">
            <w:pPr>
              <w:jc w:val="both"/>
            </w:pPr>
          </w:p>
          <w:p w14:paraId="08FBDE57" w14:textId="0F4B2643" w:rsidR="00C45CE0" w:rsidRPr="00656288" w:rsidRDefault="00C45CE0" w:rsidP="00C12FFA">
            <w:pPr>
              <w:jc w:val="both"/>
              <w:rPr>
                <w:color w:val="000000"/>
                <w:highlight w:val="red"/>
              </w:rPr>
            </w:pPr>
          </w:p>
        </w:tc>
        <w:tc>
          <w:tcPr>
            <w:tcW w:w="1530" w:type="dxa"/>
            <w:noWrap/>
            <w:tcMar>
              <w:top w:w="0" w:type="dxa"/>
              <w:left w:w="108" w:type="dxa"/>
              <w:bottom w:w="0" w:type="dxa"/>
              <w:right w:w="108" w:type="dxa"/>
            </w:tcMar>
            <w:vAlign w:val="bottom"/>
          </w:tcPr>
          <w:p w14:paraId="418D54B2" w14:textId="2ED92259" w:rsidR="00C45CE0" w:rsidRPr="00FE0DB7" w:rsidRDefault="00C45CE0" w:rsidP="006D0FF7">
            <w:pPr>
              <w:jc w:val="right"/>
              <w:rPr>
                <w:color w:val="000000"/>
              </w:rPr>
            </w:pPr>
            <w:r w:rsidRPr="00FE0DB7">
              <w:rPr>
                <w:color w:val="000000"/>
              </w:rPr>
              <w:t>1</w:t>
            </w:r>
          </w:p>
        </w:tc>
        <w:tc>
          <w:tcPr>
            <w:tcW w:w="1340" w:type="dxa"/>
            <w:noWrap/>
            <w:tcMar>
              <w:top w:w="0" w:type="dxa"/>
              <w:left w:w="108" w:type="dxa"/>
              <w:bottom w:w="0" w:type="dxa"/>
              <w:right w:w="108" w:type="dxa"/>
            </w:tcMar>
            <w:vAlign w:val="bottom"/>
          </w:tcPr>
          <w:p w14:paraId="65F70721" w14:textId="77777777" w:rsidR="00C45CE0" w:rsidRPr="001A48C2" w:rsidRDefault="00C45CE0" w:rsidP="006D0FF7">
            <w:pPr>
              <w:rPr>
                <w:color w:val="000000"/>
              </w:rPr>
            </w:pPr>
          </w:p>
        </w:tc>
        <w:tc>
          <w:tcPr>
            <w:tcW w:w="1680" w:type="dxa"/>
            <w:noWrap/>
            <w:tcMar>
              <w:top w:w="0" w:type="dxa"/>
              <w:left w:w="108" w:type="dxa"/>
              <w:bottom w:w="0" w:type="dxa"/>
              <w:right w:w="108" w:type="dxa"/>
            </w:tcMar>
            <w:vAlign w:val="bottom"/>
          </w:tcPr>
          <w:p w14:paraId="50D96E5B" w14:textId="77777777" w:rsidR="00C45CE0" w:rsidRPr="00E858DA" w:rsidRDefault="00C45CE0" w:rsidP="006D0FF7">
            <w:pPr>
              <w:rPr>
                <w:color w:val="000000"/>
              </w:rPr>
            </w:pPr>
          </w:p>
        </w:tc>
      </w:tr>
    </w:tbl>
    <w:p w14:paraId="0B78F18F" w14:textId="77777777" w:rsidR="00274D2A" w:rsidRDefault="00274D2A" w:rsidP="00397B75">
      <w:pPr>
        <w:widowControl w:val="0"/>
        <w:autoSpaceDE w:val="0"/>
        <w:autoSpaceDN w:val="0"/>
        <w:adjustRightInd w:val="0"/>
        <w:spacing w:before="60" w:afterLines="60" w:after="144"/>
        <w:ind w:firstLine="539"/>
        <w:jc w:val="both"/>
        <w:rPr>
          <w:rFonts w:eastAsia="Batang"/>
          <w:lang w:eastAsia="ko-KR"/>
        </w:rPr>
      </w:pPr>
    </w:p>
    <w:p w14:paraId="39D7B0E6" w14:textId="77777777" w:rsidR="00397B75" w:rsidRDefault="00397B75" w:rsidP="00397B75">
      <w:pPr>
        <w:spacing w:before="60" w:afterLines="60" w:after="144"/>
        <w:ind w:firstLine="539"/>
        <w:jc w:val="both"/>
      </w:pPr>
      <w:r>
        <w:rPr>
          <w:b/>
          <w:bCs/>
        </w:rPr>
        <w:t>2</w:t>
      </w:r>
      <w:r w:rsidRPr="00CA0A0A">
        <w:rPr>
          <w:b/>
          <w:bCs/>
        </w:rPr>
        <w:t>.</w:t>
      </w:r>
      <w:r>
        <w:t xml:space="preserve"> </w:t>
      </w:r>
      <w:r w:rsidRPr="00CA0A0A">
        <w:t>Предложен</w:t>
      </w:r>
      <w:r w:rsidR="00546F14">
        <w:t>ите</w:t>
      </w:r>
      <w:r w:rsidRPr="00CA0A0A">
        <w:t xml:space="preserve"> от нас цен</w:t>
      </w:r>
      <w:r w:rsidR="00546F14">
        <w:t>и</w:t>
      </w:r>
      <w:r w:rsidRPr="00CA0A0A">
        <w:t xml:space="preserve"> </w:t>
      </w:r>
      <w:r w:rsidR="00546F14">
        <w:t xml:space="preserve">са определени при пълно съответствие с условията на обявената обществена поръчка и </w:t>
      </w:r>
      <w:r w:rsidRPr="00CA0A0A">
        <w:t>включва</w:t>
      </w:r>
      <w:r w:rsidR="00546F14">
        <w:t>т</w:t>
      </w:r>
      <w:r w:rsidRPr="00CA0A0A">
        <w:t xml:space="preserve"> всички разходи за цялостното, точно</w:t>
      </w:r>
      <w:r w:rsidR="00465CF1">
        <w:t>,</w:t>
      </w:r>
      <w:r w:rsidRPr="00CA0A0A">
        <w:t xml:space="preserve"> качествено и срочно изпълнение на поръчката, в съответствие с нормите и нормативите, действащи в Република България. Ценит</w:t>
      </w:r>
      <w:r>
        <w:t xml:space="preserve">е са </w:t>
      </w:r>
      <w:r w:rsidRPr="0061530F">
        <w:t>посочени в български лева.</w:t>
      </w:r>
    </w:p>
    <w:p w14:paraId="22AA3901" w14:textId="75EB8C48" w:rsidR="000F5556" w:rsidRDefault="000F5556" w:rsidP="00397B75">
      <w:pPr>
        <w:spacing w:before="60" w:afterLines="60" w:after="144"/>
        <w:ind w:firstLine="539"/>
        <w:jc w:val="both"/>
      </w:pPr>
      <w:r>
        <w:t xml:space="preserve">В </w:t>
      </w:r>
      <w:r w:rsidRPr="00A92FA2">
        <w:t xml:space="preserve">предложените </w:t>
      </w:r>
      <w:r w:rsidRPr="0094318B">
        <w:t xml:space="preserve">цени не се включват </w:t>
      </w:r>
      <w:r w:rsidR="00DE3D0E">
        <w:t xml:space="preserve">осигуряване на </w:t>
      </w:r>
      <w:r w:rsidRPr="0094318B">
        <w:t>рекламни материали</w:t>
      </w:r>
      <w:r w:rsidR="001258EF" w:rsidRPr="00A92FA2">
        <w:t xml:space="preserve">, </w:t>
      </w:r>
      <w:r w:rsidR="00DE3D0E">
        <w:t xml:space="preserve">заснемане, професианелне превод </w:t>
      </w:r>
      <w:r w:rsidR="001258EF" w:rsidRPr="00A92FA2">
        <w:t>кетъринг, осигуряване на оборудване и др. техника, необходима за провеждане на събитието и рекламата, такси за публикуване и др. непреки разходи.</w:t>
      </w:r>
    </w:p>
    <w:p w14:paraId="77599FD8" w14:textId="259C7E56" w:rsidR="00DE49A4" w:rsidRDefault="00DE49A4" w:rsidP="00DE49A4">
      <w:pPr>
        <w:spacing w:before="60" w:afterLines="60" w:after="144"/>
        <w:ind w:firstLine="539"/>
        <w:jc w:val="both"/>
      </w:pPr>
      <w:r>
        <w:t>Съгласни сме плащането на цената за изпълнение на договора да се извършва при условията на обявата</w:t>
      </w:r>
      <w:r w:rsidR="001258EF">
        <w:t xml:space="preserve"> и приложенията към нея</w:t>
      </w:r>
      <w:r>
        <w:t xml:space="preserve">, </w:t>
      </w:r>
      <w:r w:rsidR="001258EF">
        <w:t xml:space="preserve">включително </w:t>
      </w:r>
      <w:r>
        <w:t>условията на договора за възлагане на обществена поръчка.</w:t>
      </w:r>
    </w:p>
    <w:p w14:paraId="4456226C" w14:textId="10D7378E" w:rsidR="00397B75" w:rsidRPr="00D16D46" w:rsidRDefault="00397B75" w:rsidP="00397B75">
      <w:pPr>
        <w:widowControl w:val="0"/>
        <w:autoSpaceDE w:val="0"/>
        <w:autoSpaceDN w:val="0"/>
        <w:adjustRightInd w:val="0"/>
        <w:spacing w:before="60" w:afterLines="60" w:after="144"/>
        <w:ind w:firstLine="540"/>
        <w:jc w:val="both"/>
        <w:rPr>
          <w:rFonts w:eastAsia="Batang"/>
          <w:b/>
          <w:bCs/>
          <w:lang w:eastAsia="ko-KR"/>
        </w:rPr>
      </w:pPr>
      <w:r w:rsidRPr="00D16D46">
        <w:rPr>
          <w:rFonts w:eastAsia="Batang"/>
          <w:b/>
          <w:bCs/>
          <w:lang w:eastAsia="ko-KR"/>
        </w:rPr>
        <w:t>До подготвяне на официалния дог</w:t>
      </w:r>
      <w:r w:rsidR="001F4B1E">
        <w:rPr>
          <w:rFonts w:eastAsia="Batang"/>
          <w:b/>
          <w:bCs/>
          <w:lang w:eastAsia="ko-KR"/>
        </w:rPr>
        <w:t>овор</w:t>
      </w:r>
      <w:r w:rsidRPr="00D16D46">
        <w:rPr>
          <w:rFonts w:eastAsia="Batang"/>
          <w:b/>
          <w:bCs/>
          <w:lang w:eastAsia="ko-KR"/>
        </w:rPr>
        <w:t xml:space="preserve"> тази оферта, заедно с потвърждението от Ваша страна за възлагане на договора</w:t>
      </w:r>
      <w:r w:rsidR="00E630E4">
        <w:rPr>
          <w:rFonts w:eastAsia="Batang"/>
          <w:b/>
          <w:bCs/>
          <w:lang w:eastAsia="ko-KR"/>
        </w:rPr>
        <w:t>,</w:t>
      </w:r>
      <w:r w:rsidRPr="00D16D46">
        <w:rPr>
          <w:rFonts w:eastAsia="Batang"/>
          <w:b/>
          <w:bCs/>
          <w:lang w:eastAsia="ko-KR"/>
        </w:rPr>
        <w:t xml:space="preserve"> ще формират обвързващо споразумение между двете страни.</w:t>
      </w:r>
    </w:p>
    <w:p w14:paraId="377353F0" w14:textId="77777777" w:rsidR="00397B75" w:rsidRPr="00D16D46" w:rsidRDefault="00397B75" w:rsidP="00397B75">
      <w:pPr>
        <w:widowControl w:val="0"/>
        <w:autoSpaceDE w:val="0"/>
        <w:autoSpaceDN w:val="0"/>
        <w:adjustRightInd w:val="0"/>
        <w:spacing w:before="60" w:afterLines="60" w:after="144"/>
        <w:ind w:firstLine="540"/>
        <w:jc w:val="both"/>
        <w:rPr>
          <w:rFonts w:eastAsia="Batang"/>
          <w:b/>
          <w:bCs/>
          <w:lang w:eastAsia="ko-KR"/>
        </w:rPr>
      </w:pPr>
      <w:r w:rsidRPr="00D16D46">
        <w:rPr>
          <w:b/>
          <w:bCs/>
        </w:rPr>
        <w:t>Известна ми е отговорността по чл. 313 от Наказателния кодекс за посочване на неверни данни.</w:t>
      </w:r>
    </w:p>
    <w:p w14:paraId="5E67FBB2" w14:textId="77777777" w:rsidR="00397B75" w:rsidRPr="002D1C7B" w:rsidRDefault="00397B75" w:rsidP="00397B75">
      <w:pPr>
        <w:widowControl w:val="0"/>
        <w:autoSpaceDE w:val="0"/>
        <w:autoSpaceDN w:val="0"/>
        <w:adjustRightInd w:val="0"/>
        <w:spacing w:afterLines="40" w:after="96"/>
        <w:ind w:firstLine="540"/>
        <w:jc w:val="both"/>
        <w:rPr>
          <w:sz w:val="10"/>
          <w:szCs w:val="10"/>
        </w:rPr>
      </w:pPr>
    </w:p>
    <w:p w14:paraId="562FCFE0" w14:textId="77777777" w:rsidR="00397B75" w:rsidRPr="00A35558" w:rsidRDefault="00397B75" w:rsidP="00397B75">
      <w:pPr>
        <w:widowControl w:val="0"/>
        <w:autoSpaceDE w:val="0"/>
        <w:autoSpaceDN w:val="0"/>
        <w:adjustRightInd w:val="0"/>
        <w:ind w:firstLine="540"/>
        <w:rPr>
          <w:i/>
          <w:iCs/>
          <w:sz w:val="20"/>
          <w:szCs w:val="20"/>
          <w:lang w:eastAsia="fr-FR"/>
        </w:rPr>
      </w:pPr>
      <w:r w:rsidRPr="00A35558">
        <w:rPr>
          <w:i/>
          <w:iCs/>
          <w:sz w:val="20"/>
          <w:szCs w:val="20"/>
          <w:lang w:eastAsia="fr-FR"/>
        </w:rPr>
        <w:t>Забележка:</w:t>
      </w:r>
    </w:p>
    <w:p w14:paraId="0346BA04" w14:textId="77777777" w:rsidR="00397B75" w:rsidRDefault="00397B75" w:rsidP="00397B75">
      <w:pPr>
        <w:spacing w:afterLines="40" w:after="96"/>
        <w:ind w:firstLine="540"/>
        <w:jc w:val="both"/>
        <w:rPr>
          <w:i/>
          <w:iCs/>
          <w:sz w:val="20"/>
          <w:szCs w:val="20"/>
          <w:lang w:eastAsia="fr-FR"/>
        </w:rPr>
      </w:pPr>
      <w:r w:rsidRPr="00D71363">
        <w:rPr>
          <w:i/>
          <w:iCs/>
          <w:sz w:val="20"/>
          <w:szCs w:val="20"/>
          <w:lang w:eastAsia="fr-FR"/>
        </w:rPr>
        <w:t xml:space="preserve">Участниците задължително изработват предложенията си при съобразяване с максималната стойност на осигурения от възложителя бюджет. </w:t>
      </w:r>
      <w:r>
        <w:rPr>
          <w:i/>
          <w:iCs/>
          <w:sz w:val="20"/>
          <w:szCs w:val="20"/>
          <w:lang w:eastAsia="fr-FR"/>
        </w:rPr>
        <w:t>Участник, предложил обща цена за изпълнение по-висока от прогнозната, ще бъде отстранен от участие в обществената поръчка.</w:t>
      </w:r>
    </w:p>
    <w:p w14:paraId="4B5AE5AC" w14:textId="77777777" w:rsidR="00397B75" w:rsidRDefault="00397B75" w:rsidP="00397B75">
      <w:pPr>
        <w:spacing w:afterLines="40" w:after="96"/>
        <w:ind w:firstLine="540"/>
        <w:jc w:val="both"/>
        <w:rPr>
          <w:i/>
          <w:iCs/>
          <w:sz w:val="20"/>
          <w:szCs w:val="20"/>
          <w:lang w:eastAsia="fr-FR"/>
        </w:rPr>
      </w:pPr>
      <w:r>
        <w:rPr>
          <w:i/>
          <w:iCs/>
          <w:sz w:val="20"/>
          <w:szCs w:val="20"/>
          <w:lang w:eastAsia="fr-FR"/>
        </w:rPr>
        <w:t>Предложената цена трябва да бъде посочена в лева, със закръгление до втората цифра след десетичния знак и следва да включва всички разходи свързани с качествено изпълнение на поръчката, в посочения вид и обхват, съгласно техническата спецификация и обявата</w:t>
      </w:r>
      <w:r w:rsidR="00904B17">
        <w:rPr>
          <w:i/>
          <w:iCs/>
          <w:sz w:val="20"/>
          <w:szCs w:val="20"/>
          <w:lang w:eastAsia="fr-FR"/>
        </w:rPr>
        <w:t>, с изключение на изрично посочените от Възложителя разходи за материали</w:t>
      </w:r>
      <w:r>
        <w:rPr>
          <w:i/>
          <w:iCs/>
          <w:sz w:val="20"/>
          <w:szCs w:val="20"/>
          <w:lang w:eastAsia="fr-FR"/>
        </w:rPr>
        <w:t xml:space="preserve">. При </w:t>
      </w:r>
      <w:r w:rsidR="007B5D67">
        <w:rPr>
          <w:i/>
          <w:iCs/>
          <w:sz w:val="20"/>
          <w:szCs w:val="20"/>
          <w:lang w:eastAsia="fr-FR"/>
        </w:rPr>
        <w:t>неспазване на посоченото изискване</w:t>
      </w:r>
      <w:r>
        <w:rPr>
          <w:i/>
          <w:iCs/>
          <w:sz w:val="20"/>
          <w:szCs w:val="20"/>
          <w:lang w:eastAsia="fr-FR"/>
        </w:rPr>
        <w:t xml:space="preserve"> участникът ще бъде отстранен от участие в обществената поръчка.</w:t>
      </w:r>
    </w:p>
    <w:p w14:paraId="7929D67E" w14:textId="77777777" w:rsidR="00464CEF" w:rsidRDefault="00464CEF" w:rsidP="00397B75">
      <w:pPr>
        <w:spacing w:afterLines="40" w:after="96"/>
        <w:ind w:firstLine="540"/>
        <w:jc w:val="both"/>
        <w:rPr>
          <w:i/>
          <w:iCs/>
          <w:sz w:val="20"/>
          <w:szCs w:val="20"/>
          <w:lang w:eastAsia="fr-FR"/>
        </w:rPr>
      </w:pPr>
    </w:p>
    <w:p w14:paraId="55169CE7" w14:textId="77777777" w:rsidR="00464CEF" w:rsidRDefault="00464CEF" w:rsidP="00397B75">
      <w:pPr>
        <w:spacing w:afterLines="40" w:after="96"/>
        <w:ind w:firstLine="540"/>
        <w:jc w:val="both"/>
        <w:rPr>
          <w:i/>
          <w:iCs/>
          <w:sz w:val="20"/>
          <w:szCs w:val="20"/>
          <w:lang w:eastAsia="fr-FR"/>
        </w:rPr>
      </w:pPr>
    </w:p>
    <w:p w14:paraId="5F8E30F1" w14:textId="77777777" w:rsidR="00464CEF" w:rsidRDefault="00464CEF" w:rsidP="00397B75">
      <w:pPr>
        <w:spacing w:afterLines="40" w:after="96"/>
        <w:ind w:firstLine="540"/>
        <w:jc w:val="both"/>
        <w:rPr>
          <w:i/>
          <w:iCs/>
          <w:sz w:val="20"/>
          <w:szCs w:val="20"/>
          <w:lang w:eastAsia="fr-FR"/>
        </w:rPr>
      </w:pPr>
    </w:p>
    <w:p w14:paraId="6CF88462" w14:textId="77777777" w:rsidR="00464CEF" w:rsidRPr="00147A25" w:rsidRDefault="00464CEF" w:rsidP="00464CEF">
      <w:pPr>
        <w:spacing w:line="360" w:lineRule="auto"/>
        <w:rPr>
          <w:b/>
          <w:color w:val="000000"/>
          <w:u w:val="single"/>
        </w:rPr>
      </w:pPr>
      <w:r w:rsidRPr="00147A25">
        <w:rPr>
          <w:b/>
        </w:rPr>
        <w:t xml:space="preserve">Дата: </w:t>
      </w:r>
      <w:r w:rsidRPr="00147A25">
        <w:t>……………………</w:t>
      </w:r>
      <w:r w:rsidRPr="00147A25">
        <w:tab/>
      </w:r>
      <w:r w:rsidRPr="00147A25">
        <w:tab/>
      </w:r>
      <w:r w:rsidRPr="00147A25">
        <w:tab/>
      </w:r>
      <w:r w:rsidRPr="00147A25">
        <w:rPr>
          <w:b/>
          <w:color w:val="000000"/>
          <w:u w:val="single"/>
        </w:rPr>
        <w:t>ПОДПИС и ПЕЧАТ</w:t>
      </w:r>
    </w:p>
    <w:p w14:paraId="14FBA6F4" w14:textId="77777777" w:rsidR="00464CEF" w:rsidRPr="00147A25" w:rsidRDefault="00464CEF" w:rsidP="00464CEF">
      <w:pPr>
        <w:spacing w:line="360" w:lineRule="auto"/>
        <w:ind w:firstLine="4320"/>
      </w:pPr>
      <w:r w:rsidRPr="00147A25">
        <w:t>[име и фамилия]</w:t>
      </w:r>
    </w:p>
    <w:p w14:paraId="1540A227" w14:textId="77777777" w:rsidR="00464CEF" w:rsidRDefault="00464CEF" w:rsidP="00464CEF">
      <w:pPr>
        <w:autoSpaceDE w:val="0"/>
        <w:autoSpaceDN w:val="0"/>
        <w:adjustRightInd w:val="0"/>
        <w:ind w:left="4036" w:firstLine="284"/>
        <w:jc w:val="both"/>
      </w:pPr>
      <w:r w:rsidRPr="00147A25">
        <w:t>[качество на представляващия участника]</w:t>
      </w:r>
    </w:p>
    <w:p w14:paraId="7AA5F107" w14:textId="37A70C34" w:rsidR="00086662" w:rsidRPr="00F06174" w:rsidRDefault="00086662" w:rsidP="00CC14A2">
      <w:pPr>
        <w:spacing w:after="160" w:line="259" w:lineRule="auto"/>
      </w:pPr>
    </w:p>
    <w:sectPr w:rsidR="00086662" w:rsidRPr="00F061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12434" w14:textId="77777777" w:rsidR="003801DB" w:rsidRDefault="003801DB" w:rsidP="00127A5A">
      <w:r>
        <w:separator/>
      </w:r>
    </w:p>
  </w:endnote>
  <w:endnote w:type="continuationSeparator" w:id="0">
    <w:p w14:paraId="45FCECA6" w14:textId="77777777" w:rsidR="003801DB" w:rsidRDefault="003801DB" w:rsidP="001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E26E" w14:textId="77777777" w:rsidR="003801DB" w:rsidRDefault="003801DB" w:rsidP="00127A5A">
      <w:r>
        <w:separator/>
      </w:r>
    </w:p>
  </w:footnote>
  <w:footnote w:type="continuationSeparator" w:id="0">
    <w:p w14:paraId="35433DD5" w14:textId="77777777" w:rsidR="003801DB" w:rsidRDefault="003801DB" w:rsidP="0012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8B907" w14:textId="77777777" w:rsidR="002F7694" w:rsidRDefault="002F7694">
    <w:pPr>
      <w:pStyle w:val="Header"/>
    </w:pPr>
    <w:r w:rsidRPr="006B6FFE">
      <w:drawing>
        <wp:inline distT="0" distB="0" distL="0" distR="0" wp14:anchorId="161F4650" wp14:editId="48D91A1E">
          <wp:extent cx="5760720" cy="66543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5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74FEA482"/>
    <w:lvl w:ilvl="0">
      <w:start w:val="1"/>
      <w:numFmt w:val="decimal"/>
      <w:lvlText w:val="%1."/>
      <w:lvlJc w:val="left"/>
      <w:pPr>
        <w:ind w:left="1080" w:hanging="360"/>
      </w:pPr>
      <w:rPr>
        <w:rFonts w:ascii="Times New Roman" w:hAnsi="Times New Roman" w:cs="Times New Roman" w:hint="default"/>
        <w:b/>
        <w:sz w:val="24"/>
        <w:szCs w:val="24"/>
        <w:lang w:val="bg-BG"/>
      </w:rPr>
    </w:lvl>
  </w:abstractNum>
  <w:abstractNum w:abstractNumId="1" w15:restartNumberingAfterBreak="0">
    <w:nsid w:val="07562FF4"/>
    <w:multiLevelType w:val="multilevel"/>
    <w:tmpl w:val="B602F9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7673528"/>
    <w:multiLevelType w:val="hybridMultilevel"/>
    <w:tmpl w:val="25884D38"/>
    <w:lvl w:ilvl="0" w:tplc="43849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F32E76"/>
    <w:multiLevelType w:val="multilevel"/>
    <w:tmpl w:val="366EA3DA"/>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0B0565A2"/>
    <w:multiLevelType w:val="hybridMultilevel"/>
    <w:tmpl w:val="C0E22EAC"/>
    <w:lvl w:ilvl="0" w:tplc="CC603CCC">
      <w:start w:val="5"/>
      <w:numFmt w:val="upperRoman"/>
      <w:lvlText w:val="%1."/>
      <w:lvlJc w:val="left"/>
      <w:pPr>
        <w:ind w:left="2449" w:hanging="720"/>
      </w:pPr>
      <w:rPr>
        <w:rFonts w:hint="default"/>
      </w:rPr>
    </w:lvl>
    <w:lvl w:ilvl="1" w:tplc="04090019" w:tentative="1">
      <w:start w:val="1"/>
      <w:numFmt w:val="lowerLetter"/>
      <w:lvlText w:val="%2."/>
      <w:lvlJc w:val="left"/>
      <w:pPr>
        <w:ind w:left="2809" w:hanging="360"/>
      </w:pPr>
    </w:lvl>
    <w:lvl w:ilvl="2" w:tplc="0409001B" w:tentative="1">
      <w:start w:val="1"/>
      <w:numFmt w:val="lowerRoman"/>
      <w:lvlText w:val="%3."/>
      <w:lvlJc w:val="right"/>
      <w:pPr>
        <w:ind w:left="3529" w:hanging="180"/>
      </w:pPr>
    </w:lvl>
    <w:lvl w:ilvl="3" w:tplc="0409000F" w:tentative="1">
      <w:start w:val="1"/>
      <w:numFmt w:val="decimal"/>
      <w:lvlText w:val="%4."/>
      <w:lvlJc w:val="left"/>
      <w:pPr>
        <w:ind w:left="4249" w:hanging="360"/>
      </w:pPr>
    </w:lvl>
    <w:lvl w:ilvl="4" w:tplc="04090019" w:tentative="1">
      <w:start w:val="1"/>
      <w:numFmt w:val="lowerLetter"/>
      <w:lvlText w:val="%5."/>
      <w:lvlJc w:val="left"/>
      <w:pPr>
        <w:ind w:left="4969" w:hanging="360"/>
      </w:pPr>
    </w:lvl>
    <w:lvl w:ilvl="5" w:tplc="0409001B" w:tentative="1">
      <w:start w:val="1"/>
      <w:numFmt w:val="lowerRoman"/>
      <w:lvlText w:val="%6."/>
      <w:lvlJc w:val="right"/>
      <w:pPr>
        <w:ind w:left="5689" w:hanging="180"/>
      </w:pPr>
    </w:lvl>
    <w:lvl w:ilvl="6" w:tplc="0409000F" w:tentative="1">
      <w:start w:val="1"/>
      <w:numFmt w:val="decimal"/>
      <w:lvlText w:val="%7."/>
      <w:lvlJc w:val="left"/>
      <w:pPr>
        <w:ind w:left="6409" w:hanging="360"/>
      </w:pPr>
    </w:lvl>
    <w:lvl w:ilvl="7" w:tplc="04090019" w:tentative="1">
      <w:start w:val="1"/>
      <w:numFmt w:val="lowerLetter"/>
      <w:lvlText w:val="%8."/>
      <w:lvlJc w:val="left"/>
      <w:pPr>
        <w:ind w:left="7129" w:hanging="360"/>
      </w:pPr>
    </w:lvl>
    <w:lvl w:ilvl="8" w:tplc="0409001B" w:tentative="1">
      <w:start w:val="1"/>
      <w:numFmt w:val="lowerRoman"/>
      <w:lvlText w:val="%9."/>
      <w:lvlJc w:val="right"/>
      <w:pPr>
        <w:ind w:left="7849" w:hanging="180"/>
      </w:pPr>
    </w:lvl>
  </w:abstractNum>
  <w:abstractNum w:abstractNumId="5" w15:restartNumberingAfterBreak="0">
    <w:nsid w:val="0BFE32AA"/>
    <w:multiLevelType w:val="multilevel"/>
    <w:tmpl w:val="7C3226F8"/>
    <w:lvl w:ilvl="0">
      <w:start w:val="3"/>
      <w:numFmt w:val="upperRoman"/>
      <w:lvlText w:val="%1."/>
      <w:lvlJc w:val="left"/>
      <w:pPr>
        <w:ind w:left="1459" w:hanging="720"/>
      </w:pPr>
      <w:rPr>
        <w:rFonts w:hint="default"/>
      </w:rPr>
    </w:lvl>
    <w:lvl w:ilvl="1">
      <w:start w:val="2"/>
      <w:numFmt w:val="decimal"/>
      <w:isLgl/>
      <w:lvlText w:val="%1.%2."/>
      <w:lvlJc w:val="left"/>
      <w:pPr>
        <w:ind w:left="1099" w:hanging="36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59" w:hanging="720"/>
      </w:pPr>
      <w:rPr>
        <w:rFonts w:hint="default"/>
      </w:rPr>
    </w:lvl>
    <w:lvl w:ilvl="4">
      <w:start w:val="1"/>
      <w:numFmt w:val="decimal"/>
      <w:isLgl/>
      <w:lvlText w:val="%1.%2.%3.%4.%5."/>
      <w:lvlJc w:val="left"/>
      <w:pPr>
        <w:ind w:left="1819" w:hanging="1080"/>
      </w:pPr>
      <w:rPr>
        <w:rFonts w:hint="default"/>
      </w:rPr>
    </w:lvl>
    <w:lvl w:ilvl="5">
      <w:start w:val="1"/>
      <w:numFmt w:val="decimal"/>
      <w:isLgl/>
      <w:lvlText w:val="%1.%2.%3.%4.%5.%6."/>
      <w:lvlJc w:val="left"/>
      <w:pPr>
        <w:ind w:left="1819"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79" w:hanging="1440"/>
      </w:pPr>
      <w:rPr>
        <w:rFonts w:hint="default"/>
      </w:rPr>
    </w:lvl>
    <w:lvl w:ilvl="8">
      <w:start w:val="1"/>
      <w:numFmt w:val="decimal"/>
      <w:isLgl/>
      <w:lvlText w:val="%1.%2.%3.%4.%5.%6.%7.%8.%9."/>
      <w:lvlJc w:val="left"/>
      <w:pPr>
        <w:ind w:left="2539" w:hanging="1800"/>
      </w:pPr>
      <w:rPr>
        <w:rFonts w:hint="default"/>
      </w:rPr>
    </w:lvl>
  </w:abstractNum>
  <w:abstractNum w:abstractNumId="6" w15:restartNumberingAfterBreak="0">
    <w:nsid w:val="0D2E4D17"/>
    <w:multiLevelType w:val="hybridMultilevel"/>
    <w:tmpl w:val="45FE90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2BD0D0F"/>
    <w:multiLevelType w:val="hybridMultilevel"/>
    <w:tmpl w:val="685AA958"/>
    <w:lvl w:ilvl="0" w:tplc="449686E4">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8" w15:restartNumberingAfterBreak="0">
    <w:nsid w:val="13001182"/>
    <w:multiLevelType w:val="hybridMultilevel"/>
    <w:tmpl w:val="0EDEB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6348A"/>
    <w:multiLevelType w:val="hybridMultilevel"/>
    <w:tmpl w:val="FB52304E"/>
    <w:lvl w:ilvl="0" w:tplc="A124774E">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82D1EB3"/>
    <w:multiLevelType w:val="hybridMultilevel"/>
    <w:tmpl w:val="194CEB52"/>
    <w:lvl w:ilvl="0" w:tplc="4CB088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8AC41DD"/>
    <w:multiLevelType w:val="hybridMultilevel"/>
    <w:tmpl w:val="E1A2865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1C812B8F"/>
    <w:multiLevelType w:val="multilevel"/>
    <w:tmpl w:val="194A70BE"/>
    <w:lvl w:ilvl="0">
      <w:start w:val="3"/>
      <w:numFmt w:val="decimal"/>
      <w:lvlText w:val="%1."/>
      <w:lvlJc w:val="left"/>
      <w:pPr>
        <w:ind w:left="555" w:hanging="555"/>
      </w:pPr>
      <w:rPr>
        <w:rFonts w:ascii="Times New Roman" w:eastAsia="Times New Roman" w:hAnsi="Times New Roman" w:hint="default"/>
      </w:rPr>
    </w:lvl>
    <w:lvl w:ilvl="1">
      <w:start w:val="1"/>
      <w:numFmt w:val="decimal"/>
      <w:lvlText w:val="%1.%2."/>
      <w:lvlJc w:val="left"/>
      <w:pPr>
        <w:ind w:left="555" w:hanging="555"/>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13" w15:restartNumberingAfterBreak="0">
    <w:nsid w:val="1E490179"/>
    <w:multiLevelType w:val="hybridMultilevel"/>
    <w:tmpl w:val="A374096C"/>
    <w:lvl w:ilvl="0" w:tplc="FDE6EB2C">
      <w:start w:val="1"/>
      <w:numFmt w:val="lowerLetter"/>
      <w:lvlText w:val="(%1)"/>
      <w:lvlJc w:val="left"/>
      <w:pPr>
        <w:ind w:left="1006" w:hanging="405"/>
      </w:pPr>
      <w:rPr>
        <w:rFonts w:hint="default"/>
      </w:rPr>
    </w:lvl>
    <w:lvl w:ilvl="1" w:tplc="04020019" w:tentative="1">
      <w:start w:val="1"/>
      <w:numFmt w:val="lowerLetter"/>
      <w:lvlText w:val="%2."/>
      <w:lvlJc w:val="left"/>
      <w:pPr>
        <w:ind w:left="1681" w:hanging="360"/>
      </w:pPr>
    </w:lvl>
    <w:lvl w:ilvl="2" w:tplc="0402001B" w:tentative="1">
      <w:start w:val="1"/>
      <w:numFmt w:val="lowerRoman"/>
      <w:lvlText w:val="%3."/>
      <w:lvlJc w:val="right"/>
      <w:pPr>
        <w:ind w:left="2401" w:hanging="180"/>
      </w:pPr>
    </w:lvl>
    <w:lvl w:ilvl="3" w:tplc="0402000F" w:tentative="1">
      <w:start w:val="1"/>
      <w:numFmt w:val="decimal"/>
      <w:lvlText w:val="%4."/>
      <w:lvlJc w:val="left"/>
      <w:pPr>
        <w:ind w:left="3121" w:hanging="360"/>
      </w:pPr>
    </w:lvl>
    <w:lvl w:ilvl="4" w:tplc="04020019" w:tentative="1">
      <w:start w:val="1"/>
      <w:numFmt w:val="lowerLetter"/>
      <w:lvlText w:val="%5."/>
      <w:lvlJc w:val="left"/>
      <w:pPr>
        <w:ind w:left="3841" w:hanging="360"/>
      </w:pPr>
    </w:lvl>
    <w:lvl w:ilvl="5" w:tplc="0402001B" w:tentative="1">
      <w:start w:val="1"/>
      <w:numFmt w:val="lowerRoman"/>
      <w:lvlText w:val="%6."/>
      <w:lvlJc w:val="right"/>
      <w:pPr>
        <w:ind w:left="4561" w:hanging="180"/>
      </w:pPr>
    </w:lvl>
    <w:lvl w:ilvl="6" w:tplc="0402000F" w:tentative="1">
      <w:start w:val="1"/>
      <w:numFmt w:val="decimal"/>
      <w:lvlText w:val="%7."/>
      <w:lvlJc w:val="left"/>
      <w:pPr>
        <w:ind w:left="5281" w:hanging="360"/>
      </w:pPr>
    </w:lvl>
    <w:lvl w:ilvl="7" w:tplc="04020019" w:tentative="1">
      <w:start w:val="1"/>
      <w:numFmt w:val="lowerLetter"/>
      <w:lvlText w:val="%8."/>
      <w:lvlJc w:val="left"/>
      <w:pPr>
        <w:ind w:left="6001" w:hanging="360"/>
      </w:pPr>
    </w:lvl>
    <w:lvl w:ilvl="8" w:tplc="0402001B" w:tentative="1">
      <w:start w:val="1"/>
      <w:numFmt w:val="lowerRoman"/>
      <w:lvlText w:val="%9."/>
      <w:lvlJc w:val="right"/>
      <w:pPr>
        <w:ind w:left="6721" w:hanging="180"/>
      </w:pPr>
    </w:lvl>
  </w:abstractNum>
  <w:abstractNum w:abstractNumId="14" w15:restartNumberingAfterBreak="0">
    <w:nsid w:val="1E567F62"/>
    <w:multiLevelType w:val="hybridMultilevel"/>
    <w:tmpl w:val="2D0C7A16"/>
    <w:lvl w:ilvl="0" w:tplc="2872F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81BFC"/>
    <w:multiLevelType w:val="hybridMultilevel"/>
    <w:tmpl w:val="C8B20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45424"/>
    <w:multiLevelType w:val="hybridMultilevel"/>
    <w:tmpl w:val="4CFA9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354B9"/>
    <w:multiLevelType w:val="hybridMultilevel"/>
    <w:tmpl w:val="0F00C82C"/>
    <w:lvl w:ilvl="0" w:tplc="689C82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44C31"/>
    <w:multiLevelType w:val="multilevel"/>
    <w:tmpl w:val="42226196"/>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ascii="Times New Roman" w:hAnsi="Times New Roman" w:cs="Times New Roman" w:hint="default"/>
        <w:b/>
        <w:i w:val="0"/>
        <w:sz w:val="22"/>
        <w:szCs w:val="22"/>
      </w:rPr>
    </w:lvl>
    <w:lvl w:ilvl="2">
      <w:start w:val="1"/>
      <w:numFmt w:val="decimal"/>
      <w:isLgl/>
      <w:lvlText w:val="%3)"/>
      <w:lvlJc w:val="left"/>
      <w:pPr>
        <w:ind w:left="1080" w:hanging="720"/>
      </w:pPr>
      <w:rPr>
        <w:rFonts w:ascii="Times New Roman" w:eastAsia="Calibri" w:hAnsi="Times New Roman"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08F368E"/>
    <w:multiLevelType w:val="hybridMultilevel"/>
    <w:tmpl w:val="401CF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702B2D"/>
    <w:multiLevelType w:val="multilevel"/>
    <w:tmpl w:val="D416E49E"/>
    <w:lvl w:ilvl="0">
      <w:start w:val="1"/>
      <w:numFmt w:val="decimal"/>
      <w:lvlText w:val="%1."/>
      <w:lvlJc w:val="left"/>
      <w:pPr>
        <w:ind w:left="405" w:hanging="405"/>
      </w:pPr>
      <w:rPr>
        <w:rFonts w:hint="default"/>
      </w:rPr>
    </w:lvl>
    <w:lvl w:ilvl="1">
      <w:start w:val="1"/>
      <w:numFmt w:val="decimal"/>
      <w:lvlText w:val="%1.%2."/>
      <w:lvlJc w:val="left"/>
      <w:pPr>
        <w:ind w:left="829" w:hanging="405"/>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2" w15:restartNumberingAfterBreak="0">
    <w:nsid w:val="2EFF31C3"/>
    <w:multiLevelType w:val="multilevel"/>
    <w:tmpl w:val="9604A592"/>
    <w:lvl w:ilvl="0">
      <w:start w:val="1"/>
      <w:numFmt w:val="decimal"/>
      <w:lvlText w:val="%1"/>
      <w:lvlJc w:val="left"/>
      <w:pPr>
        <w:ind w:left="360" w:hanging="360"/>
      </w:pPr>
      <w:rPr>
        <w:rFonts w:hint="default"/>
      </w:rPr>
    </w:lvl>
    <w:lvl w:ilvl="1">
      <w:start w:val="3"/>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23" w15:restartNumberingAfterBreak="0">
    <w:nsid w:val="35152802"/>
    <w:multiLevelType w:val="hybridMultilevel"/>
    <w:tmpl w:val="92B831B0"/>
    <w:lvl w:ilvl="0" w:tplc="EB82A0FC">
      <w:start w:val="5"/>
      <w:numFmt w:val="upperRoman"/>
      <w:lvlText w:val="%1."/>
      <w:lvlJc w:val="left"/>
      <w:pPr>
        <w:ind w:left="1729" w:hanging="720"/>
      </w:pPr>
      <w:rPr>
        <w:rFonts w:hint="default"/>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24" w15:restartNumberingAfterBreak="0">
    <w:nsid w:val="36727821"/>
    <w:multiLevelType w:val="hybridMultilevel"/>
    <w:tmpl w:val="CE82CDBA"/>
    <w:lvl w:ilvl="0" w:tplc="929E3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47B03"/>
    <w:multiLevelType w:val="multilevel"/>
    <w:tmpl w:val="945882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FCF3103"/>
    <w:multiLevelType w:val="multilevel"/>
    <w:tmpl w:val="98EADF8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0E1443D"/>
    <w:multiLevelType w:val="hybridMultilevel"/>
    <w:tmpl w:val="839432B4"/>
    <w:lvl w:ilvl="0" w:tplc="776CD05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41AD5"/>
    <w:multiLevelType w:val="multilevel"/>
    <w:tmpl w:val="95401F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1E36062"/>
    <w:multiLevelType w:val="multilevel"/>
    <w:tmpl w:val="B1940A16"/>
    <w:lvl w:ilvl="0">
      <w:start w:val="4"/>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30" w15:restartNumberingAfterBreak="0">
    <w:nsid w:val="43445844"/>
    <w:multiLevelType w:val="hybridMultilevel"/>
    <w:tmpl w:val="3FA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62853"/>
    <w:multiLevelType w:val="multilevel"/>
    <w:tmpl w:val="B602F9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8F07553"/>
    <w:multiLevelType w:val="multilevel"/>
    <w:tmpl w:val="16D2F1A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4B2D41C1"/>
    <w:multiLevelType w:val="hybridMultilevel"/>
    <w:tmpl w:val="F602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9E6F04"/>
    <w:multiLevelType w:val="multilevel"/>
    <w:tmpl w:val="9A66BCA8"/>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5" w15:restartNumberingAfterBreak="0">
    <w:nsid w:val="5A6C3D13"/>
    <w:multiLevelType w:val="multilevel"/>
    <w:tmpl w:val="5FFE15A4"/>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rPr>
    </w:lvl>
    <w:lvl w:ilvl="2">
      <w:start w:val="1"/>
      <w:numFmt w:val="decimal"/>
      <w:lvlText w:val="%3."/>
      <w:lvlJc w:val="left"/>
      <w:pPr>
        <w:ind w:left="1212" w:hanging="720"/>
      </w:pPr>
      <w:rPr>
        <w:rFonts w:hint="default"/>
        <w:b w:val="0"/>
        <w:sz w:val="24"/>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AF52C66"/>
    <w:multiLevelType w:val="multilevel"/>
    <w:tmpl w:val="7478929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513686"/>
    <w:multiLevelType w:val="multilevel"/>
    <w:tmpl w:val="A5869D8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65890543"/>
    <w:multiLevelType w:val="hybridMultilevel"/>
    <w:tmpl w:val="D5C2F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E27A5"/>
    <w:multiLevelType w:val="hybridMultilevel"/>
    <w:tmpl w:val="35380690"/>
    <w:lvl w:ilvl="0" w:tplc="CF8CD3B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6A4D4ECA"/>
    <w:multiLevelType w:val="hybridMultilevel"/>
    <w:tmpl w:val="D5C2F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86174"/>
    <w:multiLevelType w:val="multilevel"/>
    <w:tmpl w:val="7C3226F8"/>
    <w:lvl w:ilvl="0">
      <w:start w:val="3"/>
      <w:numFmt w:val="upperRoman"/>
      <w:lvlText w:val="%1."/>
      <w:lvlJc w:val="left"/>
      <w:pPr>
        <w:ind w:left="1459" w:hanging="720"/>
      </w:pPr>
      <w:rPr>
        <w:rFonts w:hint="default"/>
      </w:rPr>
    </w:lvl>
    <w:lvl w:ilvl="1">
      <w:start w:val="2"/>
      <w:numFmt w:val="decimal"/>
      <w:isLgl/>
      <w:lvlText w:val="%1.%2."/>
      <w:lvlJc w:val="left"/>
      <w:pPr>
        <w:ind w:left="1099" w:hanging="36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59" w:hanging="720"/>
      </w:pPr>
      <w:rPr>
        <w:rFonts w:hint="default"/>
      </w:rPr>
    </w:lvl>
    <w:lvl w:ilvl="4">
      <w:start w:val="1"/>
      <w:numFmt w:val="decimal"/>
      <w:isLgl/>
      <w:lvlText w:val="%1.%2.%3.%4.%5."/>
      <w:lvlJc w:val="left"/>
      <w:pPr>
        <w:ind w:left="1819" w:hanging="1080"/>
      </w:pPr>
      <w:rPr>
        <w:rFonts w:hint="default"/>
      </w:rPr>
    </w:lvl>
    <w:lvl w:ilvl="5">
      <w:start w:val="1"/>
      <w:numFmt w:val="decimal"/>
      <w:isLgl/>
      <w:lvlText w:val="%1.%2.%3.%4.%5.%6."/>
      <w:lvlJc w:val="left"/>
      <w:pPr>
        <w:ind w:left="1819"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79" w:hanging="1440"/>
      </w:pPr>
      <w:rPr>
        <w:rFonts w:hint="default"/>
      </w:rPr>
    </w:lvl>
    <w:lvl w:ilvl="8">
      <w:start w:val="1"/>
      <w:numFmt w:val="decimal"/>
      <w:isLgl/>
      <w:lvlText w:val="%1.%2.%3.%4.%5.%6.%7.%8.%9."/>
      <w:lvlJc w:val="left"/>
      <w:pPr>
        <w:ind w:left="2539" w:hanging="1800"/>
      </w:pPr>
      <w:rPr>
        <w:rFonts w:hint="default"/>
      </w:rPr>
    </w:lvl>
  </w:abstractNum>
  <w:abstractNum w:abstractNumId="42" w15:restartNumberingAfterBreak="0">
    <w:nsid w:val="6EA8695E"/>
    <w:multiLevelType w:val="hybridMultilevel"/>
    <w:tmpl w:val="401CF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A0C02"/>
    <w:multiLevelType w:val="multilevel"/>
    <w:tmpl w:val="C5A498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36F1"/>
    <w:multiLevelType w:val="hybridMultilevel"/>
    <w:tmpl w:val="0EDEB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296ED9"/>
    <w:multiLevelType w:val="hybridMultilevel"/>
    <w:tmpl w:val="A8A41EF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6" w15:restartNumberingAfterBreak="0">
    <w:nsid w:val="75633B69"/>
    <w:multiLevelType w:val="multilevel"/>
    <w:tmpl w:val="A476EDB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7D487AE0"/>
    <w:multiLevelType w:val="hybridMultilevel"/>
    <w:tmpl w:val="4922080A"/>
    <w:lvl w:ilvl="0" w:tplc="C938F2B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EF26F28"/>
    <w:multiLevelType w:val="multilevel"/>
    <w:tmpl w:val="59C0A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41"/>
  </w:num>
  <w:num w:numId="4">
    <w:abstractNumId w:val="46"/>
  </w:num>
  <w:num w:numId="5">
    <w:abstractNumId w:val="37"/>
  </w:num>
  <w:num w:numId="6">
    <w:abstractNumId w:val="32"/>
  </w:num>
  <w:num w:numId="7">
    <w:abstractNumId w:val="14"/>
  </w:num>
  <w:num w:numId="8">
    <w:abstractNumId w:val="4"/>
  </w:num>
  <w:num w:numId="9">
    <w:abstractNumId w:val="31"/>
  </w:num>
  <w:num w:numId="10">
    <w:abstractNumId w:val="24"/>
  </w:num>
  <w:num w:numId="11">
    <w:abstractNumId w:val="26"/>
  </w:num>
  <w:num w:numId="12">
    <w:abstractNumId w:val="18"/>
  </w:num>
  <w:num w:numId="13">
    <w:abstractNumId w:val="48"/>
  </w:num>
  <w:num w:numId="14">
    <w:abstractNumId w:val="23"/>
  </w:num>
  <w:num w:numId="15">
    <w:abstractNumId w:val="30"/>
  </w:num>
  <w:num w:numId="16">
    <w:abstractNumId w:val="1"/>
  </w:num>
  <w:num w:numId="17">
    <w:abstractNumId w:val="7"/>
  </w:num>
  <w:num w:numId="18">
    <w:abstractNumId w:val="17"/>
  </w:num>
  <w:num w:numId="19">
    <w:abstractNumId w:val="35"/>
  </w:num>
  <w:num w:numId="20">
    <w:abstractNumId w:val="10"/>
  </w:num>
  <w:num w:numId="21">
    <w:abstractNumId w:val="16"/>
  </w:num>
  <w:num w:numId="22">
    <w:abstractNumId w:val="40"/>
  </w:num>
  <w:num w:numId="23">
    <w:abstractNumId w:val="44"/>
  </w:num>
  <w:num w:numId="24">
    <w:abstractNumId w:val="19"/>
  </w:num>
  <w:num w:numId="25">
    <w:abstractNumId w:val="43"/>
  </w:num>
  <w:num w:numId="26">
    <w:abstractNumId w:val="28"/>
  </w:num>
  <w:num w:numId="27">
    <w:abstractNumId w:val="15"/>
  </w:num>
  <w:num w:numId="28">
    <w:abstractNumId w:val="13"/>
  </w:num>
  <w:num w:numId="29">
    <w:abstractNumId w:val="25"/>
  </w:num>
  <w:num w:numId="30">
    <w:abstractNumId w:val="38"/>
  </w:num>
  <w:num w:numId="31">
    <w:abstractNumId w:val="8"/>
  </w:num>
  <w:num w:numId="32">
    <w:abstractNumId w:val="36"/>
  </w:num>
  <w:num w:numId="33">
    <w:abstractNumId w:val="42"/>
  </w:num>
  <w:num w:numId="34">
    <w:abstractNumId w:val="3"/>
  </w:num>
  <w:num w:numId="35">
    <w:abstractNumId w:val="34"/>
  </w:num>
  <w:num w:numId="36">
    <w:abstractNumId w:val="21"/>
  </w:num>
  <w:num w:numId="37">
    <w:abstractNumId w:val="29"/>
  </w:num>
  <w:num w:numId="38">
    <w:abstractNumId w:val="22"/>
  </w:num>
  <w:num w:numId="39">
    <w:abstractNumId w:val="12"/>
  </w:num>
  <w:num w:numId="40">
    <w:abstractNumId w:val="27"/>
  </w:num>
  <w:num w:numId="41">
    <w:abstractNumId w:val="0"/>
  </w:num>
  <w:num w:numId="42">
    <w:abstractNumId w:val="5"/>
  </w:num>
  <w:num w:numId="43">
    <w:abstractNumId w:val="47"/>
  </w:num>
  <w:num w:numId="44">
    <w:abstractNumId w:val="2"/>
  </w:num>
  <w:num w:numId="45">
    <w:abstractNumId w:val="33"/>
  </w:num>
  <w:num w:numId="46">
    <w:abstractNumId w:val="39"/>
  </w:num>
  <w:num w:numId="47">
    <w:abstractNumId w:val="9"/>
  </w:num>
  <w:num w:numId="48">
    <w:abstractNumId w:val="4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37"/>
    <w:rsid w:val="00014812"/>
    <w:rsid w:val="0002215E"/>
    <w:rsid w:val="0003081E"/>
    <w:rsid w:val="0003113C"/>
    <w:rsid w:val="0003362E"/>
    <w:rsid w:val="00041265"/>
    <w:rsid w:val="00046476"/>
    <w:rsid w:val="000469FB"/>
    <w:rsid w:val="00052109"/>
    <w:rsid w:val="000578A9"/>
    <w:rsid w:val="00066FBA"/>
    <w:rsid w:val="0007166E"/>
    <w:rsid w:val="000757A0"/>
    <w:rsid w:val="00075AA6"/>
    <w:rsid w:val="00086662"/>
    <w:rsid w:val="000A08B4"/>
    <w:rsid w:val="000D29E1"/>
    <w:rsid w:val="000F5556"/>
    <w:rsid w:val="00100E10"/>
    <w:rsid w:val="00103891"/>
    <w:rsid w:val="0010583A"/>
    <w:rsid w:val="0011346B"/>
    <w:rsid w:val="001258EF"/>
    <w:rsid w:val="00127A5A"/>
    <w:rsid w:val="00180AC9"/>
    <w:rsid w:val="001A48C2"/>
    <w:rsid w:val="001A509D"/>
    <w:rsid w:val="001A740E"/>
    <w:rsid w:val="001B7F7B"/>
    <w:rsid w:val="001C04B1"/>
    <w:rsid w:val="001E0AD8"/>
    <w:rsid w:val="001E1BA4"/>
    <w:rsid w:val="001F34B0"/>
    <w:rsid w:val="001F4B1E"/>
    <w:rsid w:val="00250A45"/>
    <w:rsid w:val="0025782F"/>
    <w:rsid w:val="00274D2A"/>
    <w:rsid w:val="0028243A"/>
    <w:rsid w:val="00283676"/>
    <w:rsid w:val="002E227D"/>
    <w:rsid w:val="002F4F66"/>
    <w:rsid w:val="002F7694"/>
    <w:rsid w:val="00303C0C"/>
    <w:rsid w:val="00311146"/>
    <w:rsid w:val="00312D90"/>
    <w:rsid w:val="00335E2E"/>
    <w:rsid w:val="003443AA"/>
    <w:rsid w:val="003610B0"/>
    <w:rsid w:val="00363E26"/>
    <w:rsid w:val="00365642"/>
    <w:rsid w:val="003678EE"/>
    <w:rsid w:val="00370582"/>
    <w:rsid w:val="003801DB"/>
    <w:rsid w:val="003806A6"/>
    <w:rsid w:val="00382411"/>
    <w:rsid w:val="00394A15"/>
    <w:rsid w:val="00396F21"/>
    <w:rsid w:val="00397B75"/>
    <w:rsid w:val="003A0967"/>
    <w:rsid w:val="003A7AB0"/>
    <w:rsid w:val="003B00D8"/>
    <w:rsid w:val="003B6E07"/>
    <w:rsid w:val="003C60A3"/>
    <w:rsid w:val="003C74AA"/>
    <w:rsid w:val="003E4376"/>
    <w:rsid w:val="00401C3A"/>
    <w:rsid w:val="004046F5"/>
    <w:rsid w:val="004140D4"/>
    <w:rsid w:val="004179E3"/>
    <w:rsid w:val="00432B69"/>
    <w:rsid w:val="0044313E"/>
    <w:rsid w:val="00443DDB"/>
    <w:rsid w:val="0044452C"/>
    <w:rsid w:val="00451367"/>
    <w:rsid w:val="0046027E"/>
    <w:rsid w:val="00462084"/>
    <w:rsid w:val="00464CEF"/>
    <w:rsid w:val="00465CF1"/>
    <w:rsid w:val="00471755"/>
    <w:rsid w:val="004B09FA"/>
    <w:rsid w:val="004B0CFC"/>
    <w:rsid w:val="004B4A26"/>
    <w:rsid w:val="004C140F"/>
    <w:rsid w:val="004D4580"/>
    <w:rsid w:val="004D5797"/>
    <w:rsid w:val="004D6E6A"/>
    <w:rsid w:val="004E007C"/>
    <w:rsid w:val="004F0576"/>
    <w:rsid w:val="004F216C"/>
    <w:rsid w:val="004F4F32"/>
    <w:rsid w:val="004F59CB"/>
    <w:rsid w:val="0054178C"/>
    <w:rsid w:val="005422D7"/>
    <w:rsid w:val="00545114"/>
    <w:rsid w:val="00546F14"/>
    <w:rsid w:val="00550F9F"/>
    <w:rsid w:val="0058365C"/>
    <w:rsid w:val="00596319"/>
    <w:rsid w:val="005975AC"/>
    <w:rsid w:val="005A55EF"/>
    <w:rsid w:val="005B1EA5"/>
    <w:rsid w:val="005B29A4"/>
    <w:rsid w:val="005B472B"/>
    <w:rsid w:val="005C237A"/>
    <w:rsid w:val="005D1EA7"/>
    <w:rsid w:val="005D2CCE"/>
    <w:rsid w:val="005D7116"/>
    <w:rsid w:val="0061530F"/>
    <w:rsid w:val="0063050E"/>
    <w:rsid w:val="0064349D"/>
    <w:rsid w:val="00643C49"/>
    <w:rsid w:val="00650E12"/>
    <w:rsid w:val="00664E7F"/>
    <w:rsid w:val="006A1A41"/>
    <w:rsid w:val="006A3828"/>
    <w:rsid w:val="006C3F87"/>
    <w:rsid w:val="006C71B0"/>
    <w:rsid w:val="006D0FF7"/>
    <w:rsid w:val="006D2C73"/>
    <w:rsid w:val="006D3A53"/>
    <w:rsid w:val="006D70D0"/>
    <w:rsid w:val="006E118A"/>
    <w:rsid w:val="006F293E"/>
    <w:rsid w:val="006F604A"/>
    <w:rsid w:val="00711510"/>
    <w:rsid w:val="00721D09"/>
    <w:rsid w:val="00735048"/>
    <w:rsid w:val="007457EB"/>
    <w:rsid w:val="00747446"/>
    <w:rsid w:val="00775528"/>
    <w:rsid w:val="007A4742"/>
    <w:rsid w:val="007B5D67"/>
    <w:rsid w:val="007C62C9"/>
    <w:rsid w:val="007C7BCF"/>
    <w:rsid w:val="007C7F5E"/>
    <w:rsid w:val="007D04FF"/>
    <w:rsid w:val="007D1E95"/>
    <w:rsid w:val="007E5272"/>
    <w:rsid w:val="007F0D69"/>
    <w:rsid w:val="00813947"/>
    <w:rsid w:val="00815B42"/>
    <w:rsid w:val="00821660"/>
    <w:rsid w:val="00831006"/>
    <w:rsid w:val="00845E0F"/>
    <w:rsid w:val="0086727D"/>
    <w:rsid w:val="008718E0"/>
    <w:rsid w:val="00875FDA"/>
    <w:rsid w:val="008761F9"/>
    <w:rsid w:val="00881785"/>
    <w:rsid w:val="0088237E"/>
    <w:rsid w:val="008828C5"/>
    <w:rsid w:val="008956C3"/>
    <w:rsid w:val="008B5FBC"/>
    <w:rsid w:val="008B6463"/>
    <w:rsid w:val="008D0B88"/>
    <w:rsid w:val="008D4BC7"/>
    <w:rsid w:val="008D5626"/>
    <w:rsid w:val="008E68CB"/>
    <w:rsid w:val="008F2E58"/>
    <w:rsid w:val="008F6782"/>
    <w:rsid w:val="00904B17"/>
    <w:rsid w:val="00907F4D"/>
    <w:rsid w:val="00913417"/>
    <w:rsid w:val="00926E35"/>
    <w:rsid w:val="009348C0"/>
    <w:rsid w:val="00934F99"/>
    <w:rsid w:val="0094318B"/>
    <w:rsid w:val="00946FA5"/>
    <w:rsid w:val="00951D83"/>
    <w:rsid w:val="00962348"/>
    <w:rsid w:val="009700AC"/>
    <w:rsid w:val="00970C07"/>
    <w:rsid w:val="00973584"/>
    <w:rsid w:val="009C293D"/>
    <w:rsid w:val="009C45EA"/>
    <w:rsid w:val="009D39F0"/>
    <w:rsid w:val="009E2F29"/>
    <w:rsid w:val="009E4913"/>
    <w:rsid w:val="009E70B0"/>
    <w:rsid w:val="009F4330"/>
    <w:rsid w:val="00A00061"/>
    <w:rsid w:val="00A02709"/>
    <w:rsid w:val="00A1357C"/>
    <w:rsid w:val="00A24001"/>
    <w:rsid w:val="00A27808"/>
    <w:rsid w:val="00A32815"/>
    <w:rsid w:val="00A34390"/>
    <w:rsid w:val="00A544CA"/>
    <w:rsid w:val="00A82B5D"/>
    <w:rsid w:val="00A927EB"/>
    <w:rsid w:val="00A92FA2"/>
    <w:rsid w:val="00A96ABB"/>
    <w:rsid w:val="00AA6B20"/>
    <w:rsid w:val="00AB181D"/>
    <w:rsid w:val="00AC354C"/>
    <w:rsid w:val="00AD1D1F"/>
    <w:rsid w:val="00AD2926"/>
    <w:rsid w:val="00AE0A7A"/>
    <w:rsid w:val="00AE606A"/>
    <w:rsid w:val="00AE655A"/>
    <w:rsid w:val="00B072AB"/>
    <w:rsid w:val="00B268D1"/>
    <w:rsid w:val="00B30B73"/>
    <w:rsid w:val="00B43BAF"/>
    <w:rsid w:val="00B470EF"/>
    <w:rsid w:val="00B63B40"/>
    <w:rsid w:val="00B90B7E"/>
    <w:rsid w:val="00BD18F1"/>
    <w:rsid w:val="00BE218D"/>
    <w:rsid w:val="00BE3D5A"/>
    <w:rsid w:val="00BF14D9"/>
    <w:rsid w:val="00BF535F"/>
    <w:rsid w:val="00BF6033"/>
    <w:rsid w:val="00BF7FE8"/>
    <w:rsid w:val="00C043D7"/>
    <w:rsid w:val="00C12FFA"/>
    <w:rsid w:val="00C23664"/>
    <w:rsid w:val="00C250E2"/>
    <w:rsid w:val="00C25663"/>
    <w:rsid w:val="00C45CE0"/>
    <w:rsid w:val="00C515C5"/>
    <w:rsid w:val="00C54684"/>
    <w:rsid w:val="00C54977"/>
    <w:rsid w:val="00C62742"/>
    <w:rsid w:val="00C64CED"/>
    <w:rsid w:val="00C67E18"/>
    <w:rsid w:val="00C70520"/>
    <w:rsid w:val="00C97359"/>
    <w:rsid w:val="00CA2986"/>
    <w:rsid w:val="00CB5A88"/>
    <w:rsid w:val="00CC14A2"/>
    <w:rsid w:val="00CC2D66"/>
    <w:rsid w:val="00CE6A56"/>
    <w:rsid w:val="00D259D6"/>
    <w:rsid w:val="00D3154F"/>
    <w:rsid w:val="00D44A61"/>
    <w:rsid w:val="00D44BCB"/>
    <w:rsid w:val="00D460E1"/>
    <w:rsid w:val="00D54B74"/>
    <w:rsid w:val="00D70986"/>
    <w:rsid w:val="00D71E01"/>
    <w:rsid w:val="00D817FE"/>
    <w:rsid w:val="00D9354E"/>
    <w:rsid w:val="00DA22B2"/>
    <w:rsid w:val="00DA49DD"/>
    <w:rsid w:val="00DA7C3F"/>
    <w:rsid w:val="00DB482A"/>
    <w:rsid w:val="00DC621D"/>
    <w:rsid w:val="00DE229D"/>
    <w:rsid w:val="00DE3D0E"/>
    <w:rsid w:val="00DE49A4"/>
    <w:rsid w:val="00DE78C4"/>
    <w:rsid w:val="00DF0D31"/>
    <w:rsid w:val="00DF16C5"/>
    <w:rsid w:val="00DF33A0"/>
    <w:rsid w:val="00E1561B"/>
    <w:rsid w:val="00E230E0"/>
    <w:rsid w:val="00E27664"/>
    <w:rsid w:val="00E34604"/>
    <w:rsid w:val="00E459BE"/>
    <w:rsid w:val="00E50B37"/>
    <w:rsid w:val="00E630E4"/>
    <w:rsid w:val="00E76223"/>
    <w:rsid w:val="00E82C53"/>
    <w:rsid w:val="00E858DA"/>
    <w:rsid w:val="00E87E93"/>
    <w:rsid w:val="00E90F5C"/>
    <w:rsid w:val="00E94C02"/>
    <w:rsid w:val="00EB0B84"/>
    <w:rsid w:val="00EC2E62"/>
    <w:rsid w:val="00F32726"/>
    <w:rsid w:val="00F35D88"/>
    <w:rsid w:val="00F36D57"/>
    <w:rsid w:val="00F40708"/>
    <w:rsid w:val="00F708C7"/>
    <w:rsid w:val="00F81020"/>
    <w:rsid w:val="00F84D9F"/>
    <w:rsid w:val="00F97317"/>
    <w:rsid w:val="00FA50C6"/>
    <w:rsid w:val="00FB5263"/>
    <w:rsid w:val="00FC5C8A"/>
    <w:rsid w:val="00FD783A"/>
    <w:rsid w:val="00FE0DB7"/>
    <w:rsid w:val="00FE5CD9"/>
    <w:rsid w:val="00FE64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6907"/>
  <w15:chartTrackingRefBased/>
  <w15:docId w15:val="{5D3AF28B-6600-4735-8838-00378689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75"/>
    <w:pPr>
      <w:spacing w:after="0" w:line="240" w:lineRule="auto"/>
    </w:pPr>
    <w:rPr>
      <w:rFonts w:ascii="Times New Roman" w:eastAsia="Calibri" w:hAnsi="Times New Roman" w:cs="Times New Roman"/>
      <w:noProof/>
      <w:sz w:val="24"/>
      <w:szCs w:val="24"/>
      <w:lang w:eastAsia="bg-BG"/>
    </w:rPr>
  </w:style>
  <w:style w:type="paragraph" w:styleId="Heading5">
    <w:name w:val="heading 5"/>
    <w:basedOn w:val="Normal"/>
    <w:next w:val="Normal"/>
    <w:link w:val="Heading5Char"/>
    <w:uiPriority w:val="99"/>
    <w:qFormat/>
    <w:rsid w:val="00D70986"/>
    <w:pPr>
      <w:spacing w:before="240" w:after="60"/>
      <w:outlineLvl w:val="4"/>
    </w:pPr>
    <w:rPr>
      <w:b/>
      <w:bCs/>
      <w:i/>
      <w:i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397B75"/>
    <w:pPr>
      <w:spacing w:before="120" w:after="120"/>
      <w:ind w:left="850"/>
      <w:jc w:val="both"/>
    </w:pPr>
    <w:rPr>
      <w:rFonts w:eastAsia="Times New Roman"/>
      <w:noProof w:val="0"/>
    </w:rPr>
  </w:style>
  <w:style w:type="paragraph" w:customStyle="1" w:styleId="NumPar1">
    <w:name w:val="NumPar 1"/>
    <w:basedOn w:val="Normal"/>
    <w:next w:val="Text1"/>
    <w:uiPriority w:val="99"/>
    <w:rsid w:val="00397B75"/>
    <w:pPr>
      <w:numPr>
        <w:numId w:val="1"/>
      </w:numPr>
      <w:spacing w:before="120" w:after="120"/>
      <w:jc w:val="both"/>
    </w:pPr>
    <w:rPr>
      <w:rFonts w:eastAsia="Times New Roman"/>
      <w:noProof w:val="0"/>
    </w:rPr>
  </w:style>
  <w:style w:type="paragraph" w:customStyle="1" w:styleId="NumPar2">
    <w:name w:val="NumPar 2"/>
    <w:basedOn w:val="Normal"/>
    <w:next w:val="Text1"/>
    <w:uiPriority w:val="99"/>
    <w:rsid w:val="00397B75"/>
    <w:pPr>
      <w:numPr>
        <w:ilvl w:val="1"/>
        <w:numId w:val="1"/>
      </w:numPr>
      <w:spacing w:before="120" w:after="120"/>
      <w:jc w:val="both"/>
    </w:pPr>
    <w:rPr>
      <w:rFonts w:eastAsia="Times New Roman"/>
      <w:noProof w:val="0"/>
    </w:rPr>
  </w:style>
  <w:style w:type="paragraph" w:customStyle="1" w:styleId="NumPar3">
    <w:name w:val="NumPar 3"/>
    <w:basedOn w:val="Normal"/>
    <w:next w:val="Text1"/>
    <w:uiPriority w:val="99"/>
    <w:rsid w:val="00397B75"/>
    <w:pPr>
      <w:numPr>
        <w:ilvl w:val="2"/>
        <w:numId w:val="1"/>
      </w:numPr>
      <w:spacing w:before="120" w:after="120"/>
      <w:jc w:val="both"/>
    </w:pPr>
    <w:rPr>
      <w:rFonts w:eastAsia="Times New Roman"/>
      <w:noProof w:val="0"/>
    </w:rPr>
  </w:style>
  <w:style w:type="paragraph" w:customStyle="1" w:styleId="NumPar4">
    <w:name w:val="NumPar 4"/>
    <w:basedOn w:val="Normal"/>
    <w:next w:val="Text1"/>
    <w:uiPriority w:val="99"/>
    <w:rsid w:val="00397B75"/>
    <w:pPr>
      <w:numPr>
        <w:ilvl w:val="3"/>
        <w:numId w:val="1"/>
      </w:numPr>
      <w:spacing w:before="120" w:after="120"/>
      <w:jc w:val="both"/>
    </w:pPr>
    <w:rPr>
      <w:rFonts w:eastAsia="Times New Roman"/>
      <w:noProof w:val="0"/>
    </w:rPr>
  </w:style>
  <w:style w:type="paragraph" w:customStyle="1" w:styleId="NormalBold">
    <w:name w:val="NormalBold"/>
    <w:basedOn w:val="Normal"/>
    <w:link w:val="NormalBoldChar"/>
    <w:rsid w:val="00127A5A"/>
    <w:pPr>
      <w:widowControl w:val="0"/>
    </w:pPr>
    <w:rPr>
      <w:rFonts w:eastAsia="Times New Roman"/>
      <w:b/>
      <w:noProof w:val="0"/>
      <w:szCs w:val="22"/>
    </w:rPr>
  </w:style>
  <w:style w:type="character" w:customStyle="1" w:styleId="NormalBoldChar">
    <w:name w:val="NormalBold Char"/>
    <w:link w:val="NormalBold"/>
    <w:locked/>
    <w:rsid w:val="00127A5A"/>
    <w:rPr>
      <w:rFonts w:ascii="Times New Roman" w:eastAsia="Times New Roman" w:hAnsi="Times New Roman" w:cs="Times New Roman"/>
      <w:b/>
      <w:sz w:val="24"/>
      <w:lang w:eastAsia="bg-BG"/>
    </w:rPr>
  </w:style>
  <w:style w:type="paragraph" w:styleId="FootnoteText">
    <w:name w:val="footnote text"/>
    <w:basedOn w:val="Normal"/>
    <w:link w:val="FootnoteTextChar"/>
    <w:uiPriority w:val="99"/>
    <w:semiHidden/>
    <w:unhideWhenUsed/>
    <w:rsid w:val="00127A5A"/>
    <w:pPr>
      <w:ind w:left="720" w:hanging="720"/>
      <w:jc w:val="both"/>
    </w:pPr>
    <w:rPr>
      <w:noProof w:val="0"/>
      <w:sz w:val="20"/>
      <w:szCs w:val="20"/>
    </w:rPr>
  </w:style>
  <w:style w:type="character" w:customStyle="1" w:styleId="FootnoteTextChar">
    <w:name w:val="Footnote Text Char"/>
    <w:basedOn w:val="DefaultParagraphFont"/>
    <w:link w:val="FootnoteText"/>
    <w:uiPriority w:val="99"/>
    <w:semiHidden/>
    <w:rsid w:val="00127A5A"/>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127A5A"/>
    <w:rPr>
      <w:shd w:val="clear" w:color="auto" w:fill="auto"/>
      <w:vertAlign w:val="superscript"/>
    </w:rPr>
  </w:style>
  <w:style w:type="paragraph" w:styleId="ListParagraph">
    <w:name w:val="List Paragraph"/>
    <w:basedOn w:val="Normal"/>
    <w:uiPriority w:val="34"/>
    <w:qFormat/>
    <w:rsid w:val="00127A5A"/>
    <w:pPr>
      <w:ind w:left="720"/>
      <w:contextualSpacing/>
    </w:pPr>
  </w:style>
  <w:style w:type="character" w:customStyle="1" w:styleId="Heading5Char">
    <w:name w:val="Heading 5 Char"/>
    <w:basedOn w:val="DefaultParagraphFont"/>
    <w:link w:val="Heading5"/>
    <w:uiPriority w:val="99"/>
    <w:rsid w:val="00D70986"/>
    <w:rPr>
      <w:rFonts w:ascii="Times New Roman" w:eastAsia="Calibri" w:hAnsi="Times New Roman" w:cs="Times New Roman"/>
      <w:b/>
      <w:bCs/>
      <w:i/>
      <w:iCs/>
      <w:sz w:val="26"/>
      <w:szCs w:val="26"/>
      <w:lang w:eastAsia="bg-BG"/>
    </w:rPr>
  </w:style>
  <w:style w:type="paragraph" w:styleId="Header">
    <w:name w:val="header"/>
    <w:basedOn w:val="Normal"/>
    <w:link w:val="HeaderChar"/>
    <w:uiPriority w:val="99"/>
    <w:unhideWhenUsed/>
    <w:rsid w:val="00F40708"/>
    <w:pPr>
      <w:tabs>
        <w:tab w:val="center" w:pos="4536"/>
        <w:tab w:val="right" w:pos="9072"/>
      </w:tabs>
    </w:pPr>
  </w:style>
  <w:style w:type="character" w:customStyle="1" w:styleId="HeaderChar">
    <w:name w:val="Header Char"/>
    <w:basedOn w:val="DefaultParagraphFont"/>
    <w:link w:val="Header"/>
    <w:uiPriority w:val="99"/>
    <w:rsid w:val="00F40708"/>
    <w:rPr>
      <w:rFonts w:ascii="Times New Roman" w:eastAsia="Calibri" w:hAnsi="Times New Roman" w:cs="Times New Roman"/>
      <w:noProof/>
      <w:sz w:val="24"/>
      <w:szCs w:val="24"/>
      <w:lang w:eastAsia="bg-BG"/>
    </w:rPr>
  </w:style>
  <w:style w:type="paragraph" w:styleId="Footer">
    <w:name w:val="footer"/>
    <w:basedOn w:val="Normal"/>
    <w:link w:val="FooterChar"/>
    <w:uiPriority w:val="99"/>
    <w:unhideWhenUsed/>
    <w:rsid w:val="00F40708"/>
    <w:pPr>
      <w:tabs>
        <w:tab w:val="center" w:pos="4536"/>
        <w:tab w:val="right" w:pos="9072"/>
      </w:tabs>
    </w:pPr>
  </w:style>
  <w:style w:type="character" w:customStyle="1" w:styleId="FooterChar">
    <w:name w:val="Footer Char"/>
    <w:basedOn w:val="DefaultParagraphFont"/>
    <w:link w:val="Footer"/>
    <w:uiPriority w:val="99"/>
    <w:rsid w:val="00F40708"/>
    <w:rPr>
      <w:rFonts w:ascii="Times New Roman" w:eastAsia="Calibri" w:hAnsi="Times New Roman" w:cs="Times New Roman"/>
      <w:noProof/>
      <w:sz w:val="24"/>
      <w:szCs w:val="24"/>
      <w:lang w:eastAsia="bg-BG"/>
    </w:rPr>
  </w:style>
  <w:style w:type="table" w:styleId="TableGrid">
    <w:name w:val="Table Grid"/>
    <w:basedOn w:val="TableNormal"/>
    <w:uiPriority w:val="39"/>
    <w:rsid w:val="00AD1D1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D1D1F"/>
    <w:rPr>
      <w:color w:val="0563C1"/>
      <w:u w:val="single"/>
    </w:rPr>
  </w:style>
  <w:style w:type="character" w:customStyle="1" w:styleId="UnresolvedMention1">
    <w:name w:val="Unresolved Mention1"/>
    <w:uiPriority w:val="99"/>
    <w:semiHidden/>
    <w:unhideWhenUsed/>
    <w:rsid w:val="00AD1D1F"/>
    <w:rPr>
      <w:color w:val="605E5C"/>
      <w:shd w:val="clear" w:color="auto" w:fill="E1DFDD"/>
    </w:rPr>
  </w:style>
  <w:style w:type="paragraph" w:styleId="BalloonText">
    <w:name w:val="Balloon Text"/>
    <w:basedOn w:val="Normal"/>
    <w:link w:val="BalloonTextChar"/>
    <w:uiPriority w:val="99"/>
    <w:semiHidden/>
    <w:unhideWhenUsed/>
    <w:rsid w:val="00AD1D1F"/>
    <w:rPr>
      <w:rFonts w:ascii="Segoe UI" w:hAnsi="Segoe UI" w:cs="Segoe UI"/>
      <w:noProof w:val="0"/>
      <w:sz w:val="18"/>
      <w:szCs w:val="18"/>
      <w:lang w:val="en-US" w:eastAsia="en-US"/>
    </w:rPr>
  </w:style>
  <w:style w:type="character" w:customStyle="1" w:styleId="BalloonTextChar">
    <w:name w:val="Balloon Text Char"/>
    <w:basedOn w:val="DefaultParagraphFont"/>
    <w:link w:val="BalloonText"/>
    <w:uiPriority w:val="99"/>
    <w:semiHidden/>
    <w:rsid w:val="00AD1D1F"/>
    <w:rPr>
      <w:rFonts w:ascii="Segoe UI" w:eastAsia="Calibri" w:hAnsi="Segoe UI" w:cs="Segoe UI"/>
      <w:sz w:val="18"/>
      <w:szCs w:val="18"/>
      <w:lang w:val="en-US"/>
    </w:rPr>
  </w:style>
  <w:style w:type="character" w:styleId="CommentReference">
    <w:name w:val="annotation reference"/>
    <w:uiPriority w:val="99"/>
    <w:semiHidden/>
    <w:unhideWhenUsed/>
    <w:rsid w:val="00AD1D1F"/>
    <w:rPr>
      <w:sz w:val="16"/>
      <w:szCs w:val="16"/>
    </w:rPr>
  </w:style>
  <w:style w:type="paragraph" w:styleId="CommentText">
    <w:name w:val="annotation text"/>
    <w:basedOn w:val="Normal"/>
    <w:link w:val="CommentTextChar"/>
    <w:uiPriority w:val="99"/>
    <w:semiHidden/>
    <w:unhideWhenUsed/>
    <w:rsid w:val="00AD1D1F"/>
    <w:pPr>
      <w:spacing w:after="160" w:line="259" w:lineRule="auto"/>
    </w:pPr>
    <w:rPr>
      <w:rFonts w:ascii="Calibri" w:hAnsi="Calibri"/>
      <w:noProof w:val="0"/>
      <w:sz w:val="20"/>
      <w:szCs w:val="20"/>
      <w:lang w:val="en-US" w:eastAsia="en-US"/>
    </w:rPr>
  </w:style>
  <w:style w:type="character" w:customStyle="1" w:styleId="CommentTextChar">
    <w:name w:val="Comment Text Char"/>
    <w:basedOn w:val="DefaultParagraphFont"/>
    <w:link w:val="CommentText"/>
    <w:uiPriority w:val="99"/>
    <w:semiHidden/>
    <w:rsid w:val="00AD1D1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1D1F"/>
    <w:rPr>
      <w:b/>
      <w:bCs/>
    </w:rPr>
  </w:style>
  <w:style w:type="character" w:customStyle="1" w:styleId="CommentSubjectChar">
    <w:name w:val="Comment Subject Char"/>
    <w:basedOn w:val="CommentTextChar"/>
    <w:link w:val="CommentSubject"/>
    <w:uiPriority w:val="99"/>
    <w:semiHidden/>
    <w:rsid w:val="00AD1D1F"/>
    <w:rPr>
      <w:rFonts w:ascii="Calibri" w:eastAsia="Calibri" w:hAnsi="Calibri" w:cs="Times New Roman"/>
      <w:b/>
      <w:bCs/>
      <w:sz w:val="20"/>
      <w:szCs w:val="20"/>
      <w:lang w:val="en-US"/>
    </w:rPr>
  </w:style>
  <w:style w:type="paragraph" w:customStyle="1" w:styleId="Style43">
    <w:name w:val="Style43"/>
    <w:basedOn w:val="Normal"/>
    <w:uiPriority w:val="99"/>
    <w:rsid w:val="00AD1D1F"/>
    <w:pPr>
      <w:widowControl w:val="0"/>
      <w:autoSpaceDE w:val="0"/>
      <w:autoSpaceDN w:val="0"/>
      <w:adjustRightInd w:val="0"/>
      <w:spacing w:line="272" w:lineRule="exact"/>
      <w:jc w:val="both"/>
    </w:pPr>
    <w:rPr>
      <w:rFonts w:ascii="Arial" w:eastAsia="Times New Roman" w:hAnsi="Arial" w:cs="Arial"/>
      <w:noProof w:val="0"/>
      <w:lang w:val="en-US" w:eastAsia="en-US"/>
    </w:rPr>
  </w:style>
  <w:style w:type="character" w:styleId="Emphasis">
    <w:name w:val="Emphasis"/>
    <w:basedOn w:val="DefaultParagraphFont"/>
    <w:qFormat/>
    <w:rsid w:val="00EB0B84"/>
    <w:rPr>
      <w:i/>
      <w:iCs/>
    </w:rPr>
  </w:style>
  <w:style w:type="paragraph" w:styleId="Revision">
    <w:name w:val="Revision"/>
    <w:hidden/>
    <w:uiPriority w:val="99"/>
    <w:semiHidden/>
    <w:rsid w:val="00E858DA"/>
    <w:pPr>
      <w:spacing w:after="0" w:line="240" w:lineRule="auto"/>
    </w:pPr>
    <w:rPr>
      <w:rFonts w:ascii="Times New Roman" w:eastAsia="Calibri" w:hAnsi="Times New Roman" w:cs="Times New Roman"/>
      <w:noProof/>
      <w:sz w:val="24"/>
      <w:szCs w:val="24"/>
      <w:lang w:eastAsia="bg-BG"/>
    </w:rPr>
  </w:style>
  <w:style w:type="paragraph" w:styleId="BodyText">
    <w:name w:val="Body Text"/>
    <w:basedOn w:val="Normal"/>
    <w:link w:val="BodyTextChar"/>
    <w:uiPriority w:val="99"/>
    <w:rsid w:val="005975AC"/>
    <w:pPr>
      <w:spacing w:after="120"/>
    </w:pPr>
    <w:rPr>
      <w:noProof w:val="0"/>
    </w:rPr>
  </w:style>
  <w:style w:type="character" w:customStyle="1" w:styleId="BodyTextChar">
    <w:name w:val="Body Text Char"/>
    <w:basedOn w:val="DefaultParagraphFont"/>
    <w:link w:val="BodyText"/>
    <w:uiPriority w:val="99"/>
    <w:rsid w:val="005975AC"/>
    <w:rPr>
      <w:rFonts w:ascii="Times New Roman" w:eastAsia="Calibri"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Georgieva</dc:creator>
  <cp:keywords/>
  <dc:description/>
  <cp:lastModifiedBy>VDoychinova</cp:lastModifiedBy>
  <cp:revision>4</cp:revision>
  <dcterms:created xsi:type="dcterms:W3CDTF">2020-06-12T07:13:00Z</dcterms:created>
  <dcterms:modified xsi:type="dcterms:W3CDTF">2020-06-12T10:48:00Z</dcterms:modified>
</cp:coreProperties>
</file>