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915" w:rsidRPr="00195915" w:rsidRDefault="00195915" w:rsidP="00195915">
      <w:pPr>
        <w:rPr>
          <w:rFonts w:ascii="Calibri" w:eastAsia="Calibri" w:hAnsi="Calibri" w:cs="Times New Roman"/>
          <w:lang w:val="bg-BG"/>
        </w:rPr>
      </w:pPr>
    </w:p>
    <w:p w:rsidR="00195915" w:rsidRPr="00195915" w:rsidRDefault="00195915" w:rsidP="00195915">
      <w:pPr>
        <w:keepNext/>
        <w:spacing w:before="240" w:after="0" w:line="276" w:lineRule="auto"/>
        <w:jc w:val="center"/>
        <w:outlineLvl w:val="0"/>
        <w:rPr>
          <w:rFonts w:ascii="Arial" w:eastAsia="Calibri" w:hAnsi="Arial" w:cs="Arial"/>
          <w:b/>
        </w:rPr>
      </w:pPr>
      <w:r w:rsidRPr="00195915">
        <w:rPr>
          <w:rFonts w:ascii="Arial" w:eastAsia="Calibri" w:hAnsi="Arial" w:cs="Arial"/>
          <w:b/>
        </w:rPr>
        <w:t>APPENDIX</w:t>
      </w:r>
      <w:r w:rsidRPr="00195915">
        <w:rPr>
          <w:rFonts w:ascii="Arial" w:eastAsia="Calibri" w:hAnsi="Arial" w:cs="Arial"/>
          <w:b/>
          <w:lang w:val="bg-BG"/>
        </w:rPr>
        <w:t xml:space="preserve"> № </w:t>
      </w:r>
      <w:r w:rsidRPr="00195915">
        <w:rPr>
          <w:rFonts w:ascii="Arial" w:eastAsia="Calibri" w:hAnsi="Arial" w:cs="Arial"/>
          <w:b/>
        </w:rPr>
        <w:t>2</w:t>
      </w:r>
      <w:bookmarkStart w:id="0" w:name="_GoBack"/>
      <w:bookmarkEnd w:id="0"/>
    </w:p>
    <w:p w:rsidR="00195915" w:rsidRPr="00195915" w:rsidRDefault="00195915" w:rsidP="00195915">
      <w:pPr>
        <w:rPr>
          <w:rFonts w:ascii="Calibri" w:eastAsia="Calibri" w:hAnsi="Calibri" w:cs="Times New Roman"/>
          <w:lang w:val="bg-BG"/>
        </w:rPr>
      </w:pPr>
    </w:p>
    <w:p w:rsidR="00195915" w:rsidRPr="00195915" w:rsidRDefault="00195915" w:rsidP="00195915">
      <w:pPr>
        <w:autoSpaceDE w:val="0"/>
        <w:autoSpaceDN w:val="0"/>
        <w:adjustRightInd w:val="0"/>
        <w:spacing w:before="240" w:line="276" w:lineRule="auto"/>
        <w:jc w:val="right"/>
        <w:rPr>
          <w:rFonts w:ascii="Arial" w:eastAsia="Calibri" w:hAnsi="Arial" w:cs="Arial"/>
          <w:bCs/>
          <w:i/>
          <w:color w:val="000000"/>
          <w:lang w:val="bg-BG"/>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5"/>
        <w:gridCol w:w="5823"/>
      </w:tblGrid>
      <w:tr w:rsidR="00195915" w:rsidRPr="00195915" w:rsidTr="004C54F5">
        <w:trPr>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Name of the applicant:</w:t>
            </w:r>
          </w:p>
        </w:tc>
        <w:tc>
          <w:tcPr>
            <w:tcW w:w="5823" w:type="dxa"/>
          </w:tcPr>
          <w:p w:rsidR="00195915" w:rsidRPr="00195915" w:rsidRDefault="00195915" w:rsidP="00195915">
            <w:pPr>
              <w:spacing w:after="120" w:line="240" w:lineRule="auto"/>
              <w:ind w:left="252"/>
              <w:jc w:val="both"/>
              <w:rPr>
                <w:rFonts w:ascii="Arial" w:eastAsia="Calibri" w:hAnsi="Arial" w:cs="Arial"/>
                <w:i/>
                <w:iCs/>
                <w:lang w:eastAsia="bg-BG"/>
              </w:rPr>
            </w:pPr>
          </w:p>
          <w:p w:rsidR="00195915" w:rsidRPr="00195915" w:rsidRDefault="00195915" w:rsidP="00195915">
            <w:pPr>
              <w:spacing w:after="120" w:line="240" w:lineRule="auto"/>
              <w:ind w:left="252"/>
              <w:jc w:val="both"/>
              <w:rPr>
                <w:rFonts w:ascii="Arial" w:eastAsia="Calibri" w:hAnsi="Arial" w:cs="Arial"/>
                <w:i/>
                <w:iCs/>
                <w:lang w:eastAsia="bg-BG"/>
              </w:rPr>
            </w:pPr>
          </w:p>
        </w:tc>
      </w:tr>
      <w:tr w:rsidR="00195915" w:rsidRPr="00195915" w:rsidTr="004C54F5">
        <w:trPr>
          <w:trHeight w:val="589"/>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Legal form of the applicant:</w:t>
            </w:r>
          </w:p>
        </w:tc>
        <w:tc>
          <w:tcPr>
            <w:tcW w:w="5823" w:type="dxa"/>
          </w:tcPr>
          <w:p w:rsidR="00195915" w:rsidRPr="00195915" w:rsidRDefault="00195915" w:rsidP="00195915">
            <w:pPr>
              <w:spacing w:after="120" w:line="240" w:lineRule="auto"/>
              <w:ind w:left="-45" w:hanging="63"/>
              <w:jc w:val="both"/>
              <w:rPr>
                <w:rFonts w:ascii="Arial" w:eastAsia="Calibri" w:hAnsi="Arial" w:cs="Arial"/>
                <w:i/>
                <w:iCs/>
                <w:lang w:eastAsia="bg-BG"/>
              </w:rPr>
            </w:pPr>
            <w:r w:rsidRPr="00195915">
              <w:rPr>
                <w:rFonts w:ascii="Arial" w:eastAsia="Calibri" w:hAnsi="Arial" w:cs="Arial"/>
                <w:i/>
                <w:iCs/>
                <w:lang w:eastAsia="bg-BG"/>
              </w:rPr>
              <w:t>(the commercial company or alliances or another legal form)</w:t>
            </w:r>
          </w:p>
        </w:tc>
      </w:tr>
      <w:tr w:rsidR="00195915" w:rsidRPr="00195915" w:rsidTr="004C54F5">
        <w:trPr>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Registered seat</w:t>
            </w:r>
          </w:p>
        </w:tc>
        <w:tc>
          <w:tcPr>
            <w:tcW w:w="5823" w:type="dxa"/>
          </w:tcPr>
          <w:p w:rsidR="00195915" w:rsidRPr="00195915" w:rsidRDefault="00195915" w:rsidP="00195915">
            <w:pPr>
              <w:spacing w:after="120" w:line="240" w:lineRule="auto"/>
              <w:ind w:left="252"/>
              <w:jc w:val="both"/>
              <w:rPr>
                <w:rFonts w:ascii="Arial" w:eastAsia="Calibri" w:hAnsi="Arial" w:cs="Arial"/>
                <w:i/>
                <w:iCs/>
                <w:lang w:eastAsia="bg-BG"/>
              </w:rPr>
            </w:pPr>
          </w:p>
        </w:tc>
      </w:tr>
      <w:tr w:rsidR="00195915" w:rsidRPr="00195915" w:rsidTr="004C54F5">
        <w:trPr>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UIC/</w:t>
            </w:r>
            <w:proofErr w:type="spellStart"/>
            <w:r w:rsidRPr="00195915">
              <w:rPr>
                <w:rFonts w:ascii="Arial" w:eastAsia="Calibri" w:hAnsi="Arial" w:cs="Arial"/>
                <w:b/>
              </w:rPr>
              <w:t>Bulstat</w:t>
            </w:r>
            <w:proofErr w:type="spellEnd"/>
            <w:r w:rsidRPr="00195915">
              <w:rPr>
                <w:rFonts w:ascii="Arial" w:eastAsia="Calibri" w:hAnsi="Arial" w:cs="Arial"/>
                <w:b/>
              </w:rPr>
              <w:t>:</w:t>
            </w:r>
          </w:p>
        </w:tc>
        <w:tc>
          <w:tcPr>
            <w:tcW w:w="5823" w:type="dxa"/>
          </w:tcPr>
          <w:p w:rsidR="00195915" w:rsidRPr="00195915" w:rsidRDefault="00195915" w:rsidP="00195915">
            <w:pPr>
              <w:spacing w:after="120" w:line="240" w:lineRule="auto"/>
              <w:ind w:left="252"/>
              <w:jc w:val="both"/>
              <w:rPr>
                <w:rFonts w:ascii="Arial" w:eastAsia="Calibri" w:hAnsi="Arial" w:cs="Arial"/>
                <w:i/>
                <w:iCs/>
                <w:lang w:eastAsia="bg-BG"/>
              </w:rPr>
            </w:pPr>
          </w:p>
        </w:tc>
      </w:tr>
      <w:tr w:rsidR="00195915" w:rsidRPr="00195915" w:rsidTr="004C54F5">
        <w:trPr>
          <w:trHeight w:val="500"/>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Correct correspondence address:</w:t>
            </w:r>
          </w:p>
        </w:tc>
        <w:tc>
          <w:tcPr>
            <w:tcW w:w="5823" w:type="dxa"/>
            <w:vAlign w:val="center"/>
          </w:tcPr>
          <w:p w:rsidR="00195915" w:rsidRPr="00195915" w:rsidRDefault="00195915" w:rsidP="00195915">
            <w:pPr>
              <w:spacing w:after="120" w:line="240" w:lineRule="auto"/>
              <w:ind w:left="252"/>
              <w:jc w:val="center"/>
              <w:rPr>
                <w:rFonts w:ascii="Arial" w:eastAsia="Calibri" w:hAnsi="Arial" w:cs="Arial"/>
                <w:i/>
                <w:iCs/>
                <w:lang w:eastAsia="bg-BG"/>
              </w:rPr>
            </w:pPr>
            <w:r w:rsidRPr="00195915">
              <w:rPr>
                <w:rFonts w:ascii="Arial" w:eastAsia="Calibri" w:hAnsi="Arial" w:cs="Arial"/>
                <w:i/>
                <w:iCs/>
                <w:lang w:eastAsia="bg-BG"/>
              </w:rPr>
              <w:t>(country, city, postcode, street, №)</w:t>
            </w:r>
          </w:p>
        </w:tc>
      </w:tr>
      <w:tr w:rsidR="00195915" w:rsidRPr="00195915" w:rsidTr="004C54F5">
        <w:trPr>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Telephone number:</w:t>
            </w:r>
          </w:p>
        </w:tc>
        <w:tc>
          <w:tcPr>
            <w:tcW w:w="5823" w:type="dxa"/>
          </w:tcPr>
          <w:p w:rsidR="00195915" w:rsidRPr="00195915" w:rsidRDefault="00195915" w:rsidP="00195915">
            <w:pPr>
              <w:spacing w:after="120" w:line="240" w:lineRule="auto"/>
              <w:ind w:left="252"/>
              <w:jc w:val="both"/>
              <w:rPr>
                <w:rFonts w:ascii="Arial" w:eastAsia="Calibri" w:hAnsi="Arial" w:cs="Arial"/>
                <w:i/>
                <w:iCs/>
                <w:lang w:eastAsia="bg-BG"/>
              </w:rPr>
            </w:pPr>
          </w:p>
        </w:tc>
      </w:tr>
      <w:tr w:rsidR="00195915" w:rsidRPr="00195915" w:rsidTr="004C54F5">
        <w:trPr>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Fax number:</w:t>
            </w:r>
          </w:p>
        </w:tc>
        <w:tc>
          <w:tcPr>
            <w:tcW w:w="5823" w:type="dxa"/>
          </w:tcPr>
          <w:p w:rsidR="00195915" w:rsidRPr="00195915" w:rsidRDefault="00195915" w:rsidP="00195915">
            <w:pPr>
              <w:spacing w:after="120" w:line="240" w:lineRule="auto"/>
              <w:ind w:left="252"/>
              <w:jc w:val="both"/>
              <w:rPr>
                <w:rFonts w:ascii="Arial" w:eastAsia="Calibri" w:hAnsi="Arial" w:cs="Arial"/>
                <w:i/>
                <w:iCs/>
                <w:lang w:eastAsia="bg-BG"/>
              </w:rPr>
            </w:pPr>
          </w:p>
        </w:tc>
      </w:tr>
      <w:tr w:rsidR="00195915" w:rsidRPr="00195915" w:rsidTr="004C54F5">
        <w:trPr>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e-mail:</w:t>
            </w:r>
          </w:p>
        </w:tc>
        <w:tc>
          <w:tcPr>
            <w:tcW w:w="5823" w:type="dxa"/>
          </w:tcPr>
          <w:p w:rsidR="00195915" w:rsidRPr="00195915" w:rsidRDefault="00195915" w:rsidP="00195915">
            <w:pPr>
              <w:spacing w:after="120" w:line="240" w:lineRule="auto"/>
              <w:ind w:left="252"/>
              <w:jc w:val="both"/>
              <w:rPr>
                <w:rFonts w:ascii="Arial" w:eastAsia="Calibri" w:hAnsi="Arial" w:cs="Arial"/>
                <w:i/>
                <w:iCs/>
                <w:lang w:eastAsia="bg-BG"/>
              </w:rPr>
            </w:pPr>
          </w:p>
        </w:tc>
      </w:tr>
      <w:tr w:rsidR="00195915" w:rsidRPr="00195915" w:rsidTr="004C54F5">
        <w:trPr>
          <w:jc w:val="center"/>
        </w:trPr>
        <w:tc>
          <w:tcPr>
            <w:tcW w:w="3725" w:type="dxa"/>
          </w:tcPr>
          <w:p w:rsidR="00195915" w:rsidRPr="00195915" w:rsidRDefault="00195915" w:rsidP="00195915">
            <w:pPr>
              <w:keepNext/>
              <w:spacing w:before="240" w:after="0" w:line="276" w:lineRule="auto"/>
              <w:outlineLvl w:val="0"/>
              <w:rPr>
                <w:rFonts w:ascii="Arial" w:eastAsia="Calibri" w:hAnsi="Arial" w:cs="Arial"/>
                <w:b/>
              </w:rPr>
            </w:pPr>
            <w:r w:rsidRPr="00195915">
              <w:rPr>
                <w:rFonts w:ascii="Arial" w:eastAsia="Calibri" w:hAnsi="Arial" w:cs="Arial"/>
                <w:b/>
              </w:rPr>
              <w:t>Representative:</w:t>
            </w:r>
          </w:p>
        </w:tc>
        <w:tc>
          <w:tcPr>
            <w:tcW w:w="5823" w:type="dxa"/>
          </w:tcPr>
          <w:p w:rsidR="00195915" w:rsidRPr="00195915" w:rsidRDefault="00195915" w:rsidP="00195915">
            <w:pPr>
              <w:spacing w:after="120" w:line="240" w:lineRule="auto"/>
              <w:ind w:left="252"/>
              <w:jc w:val="both"/>
              <w:rPr>
                <w:rFonts w:ascii="Arial" w:eastAsia="Calibri" w:hAnsi="Arial" w:cs="Arial"/>
                <w:i/>
                <w:iCs/>
                <w:lang w:eastAsia="bg-BG"/>
              </w:rPr>
            </w:pPr>
            <w:r w:rsidRPr="00195915">
              <w:rPr>
                <w:rFonts w:ascii="Arial" w:eastAsia="Calibri" w:hAnsi="Arial" w:cs="Arial"/>
                <w:i/>
                <w:lang w:eastAsia="pl-PL"/>
              </w:rPr>
              <w:t>(names, position or another capacity)</w:t>
            </w:r>
          </w:p>
        </w:tc>
      </w:tr>
    </w:tbl>
    <w:p w:rsidR="00195915" w:rsidRPr="00195915" w:rsidRDefault="00195915" w:rsidP="00195915">
      <w:pPr>
        <w:autoSpaceDE w:val="0"/>
        <w:autoSpaceDN w:val="0"/>
        <w:adjustRightInd w:val="0"/>
        <w:spacing w:before="240" w:line="276" w:lineRule="auto"/>
        <w:jc w:val="right"/>
        <w:rPr>
          <w:rFonts w:ascii="Arial" w:eastAsia="Calibri" w:hAnsi="Arial" w:cs="Arial"/>
          <w:bCs/>
          <w:i/>
          <w:color w:val="000000"/>
          <w:lang w:val="bg-BG"/>
        </w:rPr>
      </w:pPr>
    </w:p>
    <w:p w:rsidR="00195915" w:rsidRPr="00195915" w:rsidRDefault="00195915" w:rsidP="00195915">
      <w:pPr>
        <w:spacing w:before="240" w:line="276" w:lineRule="auto"/>
        <w:jc w:val="center"/>
        <w:rPr>
          <w:rFonts w:ascii="Arial" w:eastAsia="Calibri" w:hAnsi="Arial" w:cs="Arial"/>
        </w:rPr>
      </w:pPr>
      <w:r w:rsidRPr="00195915">
        <w:rPr>
          <w:rFonts w:ascii="Arial" w:eastAsia="Calibri" w:hAnsi="Arial" w:cs="Arial"/>
        </w:rPr>
        <w:t>OFFER</w:t>
      </w:r>
    </w:p>
    <w:p w:rsidR="00195915" w:rsidRPr="00195915" w:rsidRDefault="00195915" w:rsidP="00195915">
      <w:pPr>
        <w:spacing w:before="240" w:line="276" w:lineRule="auto"/>
        <w:jc w:val="both"/>
        <w:rPr>
          <w:rFonts w:ascii="Arial" w:eastAsia="Calibri" w:hAnsi="Arial" w:cs="Arial"/>
          <w:b/>
          <w:i/>
        </w:rPr>
      </w:pPr>
      <w:bookmarkStart w:id="1" w:name="_Hlk505353759"/>
      <w:r w:rsidRPr="00195915">
        <w:rPr>
          <w:rFonts w:ascii="Arial" w:eastAsia="Calibri" w:hAnsi="Arial" w:cs="Arial"/>
          <w:b/>
          <w:i/>
        </w:rPr>
        <w:t xml:space="preserve">For awarding public procurement through an invitation to particular persons pursuant to art. 191, par. 1, item 2 PPA for </w:t>
      </w:r>
      <w:bookmarkStart w:id="2" w:name="_Hlk505353715"/>
      <w:bookmarkStart w:id="3" w:name="_Hlk518468086"/>
      <w:r w:rsidRPr="00195915">
        <w:rPr>
          <w:rFonts w:ascii="Arial" w:eastAsia="Calibri" w:hAnsi="Arial" w:cs="Arial"/>
          <w:b/>
          <w:i/>
        </w:rPr>
        <w:t xml:space="preserve">“Performing services for update of the Environmental Impact Assessment (EIA) study and of the Project’s cadastral data regarding the interconnection of the Greek section of Gas interconnector Greece- Bulgaria Project with the </w:t>
      </w:r>
      <w:proofErr w:type="spellStart"/>
      <w:r w:rsidRPr="00195915">
        <w:rPr>
          <w:rFonts w:ascii="Arial" w:eastAsia="Calibri" w:hAnsi="Arial" w:cs="Arial"/>
          <w:b/>
          <w:i/>
        </w:rPr>
        <w:t>TransAdriatic</w:t>
      </w:r>
      <w:proofErr w:type="spellEnd"/>
      <w:r w:rsidRPr="00195915">
        <w:rPr>
          <w:rFonts w:ascii="Arial" w:eastAsia="Calibri" w:hAnsi="Arial" w:cs="Arial"/>
          <w:b/>
          <w:i/>
        </w:rPr>
        <w:t xml:space="preserve"> Pipeline (TAP)</w:t>
      </w:r>
      <w:r w:rsidRPr="00195915">
        <w:rPr>
          <w:rFonts w:ascii="Arial" w:eastAsia="Calibri" w:hAnsi="Arial" w:cs="Arial"/>
          <w:b/>
          <w:bCs/>
          <w:i/>
        </w:rPr>
        <w:t>”</w:t>
      </w:r>
      <w:bookmarkEnd w:id="3"/>
      <w:r w:rsidRPr="00195915">
        <w:rPr>
          <w:rFonts w:ascii="Arial" w:eastAsia="Calibri" w:hAnsi="Arial" w:cs="Arial"/>
          <w:b/>
          <w:i/>
        </w:rPr>
        <w:t>.</w:t>
      </w:r>
      <w:bookmarkEnd w:id="2"/>
    </w:p>
    <w:bookmarkEnd w:id="1"/>
    <w:p w:rsidR="00195915" w:rsidRPr="00195915" w:rsidRDefault="00195915" w:rsidP="00195915">
      <w:pPr>
        <w:spacing w:before="240" w:line="276" w:lineRule="auto"/>
        <w:jc w:val="both"/>
        <w:rPr>
          <w:rFonts w:ascii="Arial" w:eastAsia="Calibri" w:hAnsi="Arial" w:cs="Arial"/>
          <w:i/>
          <w:iCs/>
          <w:lang w:val="bg-BG"/>
        </w:rPr>
      </w:pPr>
    </w:p>
    <w:p w:rsidR="00195915" w:rsidRPr="00195915" w:rsidRDefault="00195915" w:rsidP="00195915">
      <w:pPr>
        <w:spacing w:before="240" w:line="276" w:lineRule="auto"/>
        <w:ind w:left="696" w:right="70"/>
        <w:jc w:val="both"/>
        <w:rPr>
          <w:rFonts w:ascii="Arial" w:eastAsia="Calibri" w:hAnsi="Arial" w:cs="Arial"/>
          <w:b/>
          <w:lang w:val="bg-BG"/>
        </w:rPr>
      </w:pPr>
      <w:r w:rsidRPr="00195915">
        <w:rPr>
          <w:rFonts w:ascii="Arial" w:eastAsia="Calibri" w:hAnsi="Arial" w:cs="Arial"/>
          <w:b/>
        </w:rPr>
        <w:t>DEAR LADIES AND GENTLEMEN</w:t>
      </w:r>
      <w:r w:rsidRPr="00195915">
        <w:rPr>
          <w:rFonts w:ascii="Arial" w:eastAsia="Calibri" w:hAnsi="Arial" w:cs="Arial"/>
          <w:b/>
          <w:lang w:val="bg-BG"/>
        </w:rPr>
        <w:t>,</w:t>
      </w:r>
    </w:p>
    <w:p w:rsidR="00195915" w:rsidRPr="00195915" w:rsidRDefault="00195915" w:rsidP="00195915">
      <w:pPr>
        <w:spacing w:before="240" w:line="276" w:lineRule="auto"/>
        <w:jc w:val="both"/>
        <w:rPr>
          <w:rFonts w:ascii="Arial" w:eastAsia="Calibri" w:hAnsi="Arial" w:cs="Arial"/>
        </w:rPr>
      </w:pPr>
      <w:r w:rsidRPr="00195915">
        <w:rPr>
          <w:rFonts w:ascii="Arial" w:eastAsia="Calibri" w:hAnsi="Arial" w:cs="Arial"/>
        </w:rPr>
        <w:t xml:space="preserve">Hereby we are submitting our offer for participation in the Public procurement announced by you through a request to particular persons pursuant to art. 191, par. 1, item 2 PPA for “Performing services for update of the Environmental Impact Assessment (EIA) study regarding the interconnection of the Greek section of Gas interconnector Greece- Bulgaria Project with the </w:t>
      </w:r>
      <w:proofErr w:type="spellStart"/>
      <w:r w:rsidRPr="00195915">
        <w:rPr>
          <w:rFonts w:ascii="Arial" w:eastAsia="Calibri" w:hAnsi="Arial" w:cs="Arial"/>
        </w:rPr>
        <w:t>TransAdriatic</w:t>
      </w:r>
      <w:proofErr w:type="spellEnd"/>
      <w:r w:rsidRPr="00195915">
        <w:rPr>
          <w:rFonts w:ascii="Arial" w:eastAsia="Calibri" w:hAnsi="Arial" w:cs="Arial"/>
        </w:rPr>
        <w:t xml:space="preserve"> Pipeline (TAP)</w:t>
      </w:r>
      <w:r w:rsidRPr="00195915">
        <w:rPr>
          <w:rFonts w:ascii="Arial" w:eastAsia="Calibri" w:hAnsi="Arial" w:cs="Arial"/>
          <w:bCs/>
        </w:rPr>
        <w:t>”</w:t>
      </w:r>
      <w:r w:rsidRPr="00195915">
        <w:rPr>
          <w:rFonts w:ascii="Arial" w:eastAsia="Calibri" w:hAnsi="Arial" w:cs="Arial"/>
        </w:rPr>
        <w:t>.</w:t>
      </w:r>
    </w:p>
    <w:p w:rsidR="00195915" w:rsidRPr="00195915" w:rsidRDefault="00195915" w:rsidP="00195915">
      <w:pPr>
        <w:shd w:val="clear" w:color="auto" w:fill="FFFFFF"/>
        <w:spacing w:before="240" w:after="120" w:line="276" w:lineRule="auto"/>
        <w:jc w:val="both"/>
        <w:rPr>
          <w:rFonts w:ascii="Arial" w:eastAsia="Calibri" w:hAnsi="Arial" w:cs="Arial"/>
          <w:b/>
          <w:lang w:val="bg-BG" w:eastAsia="zh-CN"/>
        </w:rPr>
      </w:pPr>
      <w:r w:rsidRPr="00195915">
        <w:rPr>
          <w:rFonts w:ascii="Arial" w:eastAsia="Calibri" w:hAnsi="Arial" w:cs="Arial"/>
        </w:rPr>
        <w:lastRenderedPageBreak/>
        <w:t>We hereby declare that we are aware of the guidelines and terms for participation in the public procurement announced by you, the requirements of PPA and RAPPA. We agree with the conditions set by you and we accept them without objections</w:t>
      </w:r>
      <w:r w:rsidRPr="00195915">
        <w:rPr>
          <w:rFonts w:ascii="Arial" w:eastAsia="Calibri" w:hAnsi="Arial" w:cs="Arial"/>
          <w:lang w:val="bg-BG"/>
        </w:rPr>
        <w:t>.</w:t>
      </w:r>
    </w:p>
    <w:p w:rsidR="00195915" w:rsidRPr="00195915" w:rsidRDefault="00195915" w:rsidP="00195915">
      <w:pPr>
        <w:spacing w:before="240" w:line="276" w:lineRule="auto"/>
        <w:jc w:val="both"/>
        <w:rPr>
          <w:rFonts w:ascii="Arial" w:eastAsia="Calibri" w:hAnsi="Arial" w:cs="Arial"/>
          <w:lang w:val="bg-BG"/>
        </w:rPr>
      </w:pPr>
      <w:r w:rsidRPr="00195915">
        <w:rPr>
          <w:rFonts w:ascii="Arial" w:eastAsia="Calibri" w:hAnsi="Arial" w:cs="Arial"/>
        </w:rPr>
        <w:t>We agree to stick to this offer for a term not shorter than 60 (in words: sixty) calendar days after the date set as a deadline for receiving the application offers</w:t>
      </w:r>
      <w:r w:rsidRPr="00195915">
        <w:rPr>
          <w:rFonts w:ascii="Arial" w:eastAsia="Calibri" w:hAnsi="Arial" w:cs="Arial"/>
          <w:lang w:val="bg-BG"/>
        </w:rPr>
        <w:t>.</w:t>
      </w:r>
    </w:p>
    <w:p w:rsidR="00195915" w:rsidRPr="00195915" w:rsidRDefault="00195915" w:rsidP="00195915">
      <w:pPr>
        <w:spacing w:before="240" w:line="276" w:lineRule="auto"/>
        <w:jc w:val="both"/>
        <w:rPr>
          <w:rFonts w:ascii="Arial" w:eastAsia="Calibri" w:hAnsi="Arial" w:cs="Arial"/>
          <w:b/>
          <w:lang w:val="bg-BG" w:eastAsia="zh-CN"/>
        </w:rPr>
      </w:pPr>
      <w:r w:rsidRPr="00195915">
        <w:rPr>
          <w:rFonts w:ascii="Arial" w:eastAsia="Calibri" w:hAnsi="Arial" w:cs="Arial"/>
        </w:rPr>
        <w:t>We will perform the procurement in accordance with this offer and the conditions of the Contracting entity and in accordance with the implementation term(s) set</w:t>
      </w:r>
      <w:r w:rsidRPr="00195915">
        <w:rPr>
          <w:rFonts w:ascii="Arial" w:eastAsia="Calibri" w:hAnsi="Arial" w:cs="Arial"/>
          <w:lang w:val="bg-BG"/>
        </w:rPr>
        <w:t xml:space="preserve">. </w:t>
      </w:r>
    </w:p>
    <w:p w:rsidR="00195915" w:rsidRPr="00195915" w:rsidRDefault="00195915" w:rsidP="00195915">
      <w:pPr>
        <w:spacing w:before="240" w:after="120" w:line="276" w:lineRule="auto"/>
        <w:jc w:val="both"/>
        <w:rPr>
          <w:rFonts w:ascii="Arial" w:eastAsia="Calibri" w:hAnsi="Arial" w:cs="Arial"/>
          <w:b/>
          <w:lang w:val="bg-BG"/>
        </w:rPr>
      </w:pPr>
      <w:r w:rsidRPr="00195915">
        <w:rPr>
          <w:rFonts w:ascii="Arial" w:eastAsia="Calibri" w:hAnsi="Arial" w:cs="Arial"/>
          <w:b/>
        </w:rPr>
        <w:t>Our price offer is</w:t>
      </w:r>
      <w:r w:rsidRPr="00195915">
        <w:rPr>
          <w:rFonts w:ascii="Arial" w:eastAsia="Calibri" w:hAnsi="Arial" w:cs="Arial"/>
          <w:b/>
          <w:lang w:val="bg-BG"/>
        </w:rPr>
        <w:t>:</w:t>
      </w:r>
    </w:p>
    <w:p w:rsidR="00195915" w:rsidRPr="00195915" w:rsidRDefault="00195915" w:rsidP="00195915">
      <w:pPr>
        <w:spacing w:before="240" w:after="120" w:line="276" w:lineRule="auto"/>
        <w:contextualSpacing/>
        <w:jc w:val="both"/>
        <w:rPr>
          <w:rFonts w:ascii="Arial" w:eastAsia="Calibri" w:hAnsi="Arial" w:cs="Arial"/>
          <w:lang w:val="bg-BG"/>
        </w:rPr>
      </w:pPr>
      <w:r w:rsidRPr="00195915">
        <w:rPr>
          <w:rFonts w:ascii="Arial" w:eastAsia="Calibri" w:hAnsi="Arial" w:cs="Arial"/>
        </w:rPr>
        <w:t>For performing the public procurement in its full volume as per the terms of the Request for application we are offering a price as follows</w:t>
      </w:r>
      <w:r w:rsidRPr="00195915">
        <w:rPr>
          <w:rFonts w:ascii="Arial" w:eastAsia="Calibri" w:hAnsi="Arial" w:cs="Arial"/>
          <w:lang w:val="bg-BG"/>
        </w:rPr>
        <w:t>:</w:t>
      </w:r>
    </w:p>
    <w:p w:rsidR="00195915" w:rsidRPr="00195915" w:rsidRDefault="00195915" w:rsidP="00195915">
      <w:pPr>
        <w:spacing w:before="240" w:after="120" w:line="276" w:lineRule="auto"/>
        <w:ind w:left="284"/>
        <w:contextualSpacing/>
        <w:jc w:val="both"/>
        <w:rPr>
          <w:rFonts w:ascii="Arial" w:eastAsia="Calibri" w:hAnsi="Arial" w:cs="Arial"/>
          <w:lang w:val="bg-BG"/>
        </w:rPr>
      </w:pPr>
    </w:p>
    <w:p w:rsidR="00195915" w:rsidRPr="00195915" w:rsidRDefault="00195915" w:rsidP="00195915">
      <w:pPr>
        <w:spacing w:before="240" w:after="120" w:line="276" w:lineRule="auto"/>
        <w:ind w:left="720"/>
        <w:contextualSpacing/>
        <w:jc w:val="both"/>
        <w:rPr>
          <w:rFonts w:ascii="Arial" w:eastAsia="Calibri" w:hAnsi="Arial" w:cs="Arial"/>
          <w:lang w:val="bg-BG"/>
        </w:rPr>
      </w:pPr>
      <w:r w:rsidRPr="00195915">
        <w:rPr>
          <w:rFonts w:ascii="Arial" w:eastAsia="Calibri" w:hAnsi="Arial" w:cs="Arial"/>
          <w:lang w:val="bg-BG"/>
        </w:rPr>
        <w:t>………………………………………………………………., /</w:t>
      </w:r>
      <w:r w:rsidRPr="00195915">
        <w:rPr>
          <w:rFonts w:ascii="Arial" w:eastAsia="Calibri" w:hAnsi="Arial" w:cs="Arial"/>
          <w:i/>
        </w:rPr>
        <w:t>in numbers and in words</w:t>
      </w:r>
      <w:r w:rsidRPr="00195915">
        <w:rPr>
          <w:rFonts w:ascii="Arial" w:eastAsia="Calibri" w:hAnsi="Arial" w:cs="Arial"/>
          <w:lang w:val="bg-BG"/>
        </w:rPr>
        <w:t xml:space="preserve">/ </w:t>
      </w:r>
      <w:r w:rsidRPr="00195915">
        <w:rPr>
          <w:rFonts w:ascii="Arial" w:eastAsia="Calibri" w:hAnsi="Arial" w:cs="Arial"/>
        </w:rPr>
        <w:t>EUR , VAT excluded, out of which</w:t>
      </w:r>
      <w:r w:rsidRPr="00195915">
        <w:rPr>
          <w:rFonts w:ascii="Arial" w:eastAsia="Calibri" w:hAnsi="Arial" w:cs="Arial"/>
          <w:lang w:val="bg-BG"/>
        </w:rPr>
        <w:t>:</w:t>
      </w:r>
    </w:p>
    <w:p w:rsidR="00195915" w:rsidRPr="00195915" w:rsidRDefault="00195915" w:rsidP="00195915">
      <w:pPr>
        <w:spacing w:before="240" w:after="120" w:line="276" w:lineRule="auto"/>
        <w:jc w:val="both"/>
        <w:rPr>
          <w:rFonts w:ascii="Arial" w:eastAsia="Calibri" w:hAnsi="Arial" w:cs="Arial"/>
        </w:rPr>
      </w:pPr>
    </w:p>
    <w:p w:rsidR="00195915" w:rsidRPr="00195915" w:rsidRDefault="00195915" w:rsidP="00195915">
      <w:pPr>
        <w:spacing w:before="240" w:after="120" w:line="276" w:lineRule="auto"/>
        <w:jc w:val="both"/>
        <w:rPr>
          <w:rFonts w:ascii="Arial" w:eastAsia="Calibri" w:hAnsi="Arial" w:cs="Arial"/>
        </w:rPr>
      </w:pPr>
    </w:p>
    <w:p w:rsidR="00195915" w:rsidRPr="00195915" w:rsidRDefault="00195915" w:rsidP="00195915">
      <w:pPr>
        <w:spacing w:before="240" w:after="120" w:line="276" w:lineRule="auto"/>
        <w:jc w:val="both"/>
        <w:rPr>
          <w:rFonts w:ascii="Arial" w:eastAsia="Calibri" w:hAnsi="Arial" w:cs="Arial"/>
          <w:lang w:val="bg-BG"/>
        </w:rPr>
      </w:pPr>
      <w:r w:rsidRPr="00195915">
        <w:rPr>
          <w:rFonts w:ascii="Arial" w:eastAsia="Calibri" w:hAnsi="Arial" w:cs="Arial"/>
        </w:rPr>
        <w:t>The prices offered are final and are not subject to escalation and they include all costs on implementation of the procurement, including transportation, etc.</w:t>
      </w:r>
    </w:p>
    <w:p w:rsidR="00195915" w:rsidRPr="00195915" w:rsidRDefault="00195915" w:rsidP="00195915">
      <w:pPr>
        <w:spacing w:before="240" w:after="120" w:line="276" w:lineRule="auto"/>
        <w:jc w:val="both"/>
        <w:rPr>
          <w:rFonts w:ascii="Arial" w:eastAsia="Calibri" w:hAnsi="Arial" w:cs="Arial"/>
          <w:lang w:val="bg-BG"/>
        </w:rPr>
      </w:pPr>
      <w:r w:rsidRPr="00195915">
        <w:rPr>
          <w:rFonts w:ascii="Arial" w:eastAsia="Calibri" w:hAnsi="Arial" w:cs="Arial"/>
        </w:rPr>
        <w:t>Payment of the price for performance of the contact shall be made pursuant to the terms of the contract for awarding public procurement</w:t>
      </w:r>
      <w:r w:rsidRPr="00195915">
        <w:rPr>
          <w:rFonts w:ascii="Arial" w:eastAsia="Calibri" w:hAnsi="Arial" w:cs="Arial"/>
          <w:lang w:val="bg-BG"/>
        </w:rPr>
        <w:t>.</w:t>
      </w:r>
    </w:p>
    <w:p w:rsidR="00195915" w:rsidRPr="00195915" w:rsidRDefault="00195915" w:rsidP="00195915">
      <w:pPr>
        <w:spacing w:before="240" w:line="276" w:lineRule="auto"/>
        <w:rPr>
          <w:rFonts w:ascii="Arial" w:eastAsia="Calibri" w:hAnsi="Arial" w:cs="Arial"/>
          <w:b/>
          <w:color w:val="000000"/>
          <w:u w:val="single"/>
          <w:lang w:val="bg-BG"/>
        </w:rPr>
      </w:pPr>
    </w:p>
    <w:p w:rsidR="00195915" w:rsidRPr="00195915" w:rsidRDefault="00195915" w:rsidP="00195915">
      <w:pPr>
        <w:spacing w:before="240" w:line="276" w:lineRule="auto"/>
        <w:rPr>
          <w:rFonts w:ascii="Arial" w:eastAsia="Calibri" w:hAnsi="Arial" w:cs="Arial"/>
          <w:b/>
          <w:color w:val="000000"/>
          <w:u w:val="single"/>
        </w:rPr>
      </w:pPr>
      <w:proofErr w:type="gramStart"/>
      <w:r w:rsidRPr="00195915">
        <w:rPr>
          <w:rFonts w:ascii="Arial" w:eastAsia="Calibri" w:hAnsi="Arial" w:cs="Arial"/>
          <w:b/>
        </w:rPr>
        <w:t xml:space="preserve">Date </w:t>
      </w:r>
      <w:r w:rsidRPr="00195915">
        <w:rPr>
          <w:rFonts w:ascii="Arial" w:eastAsia="Calibri" w:hAnsi="Arial" w:cs="Arial"/>
          <w:b/>
          <w:lang w:val="bg-BG"/>
        </w:rPr>
        <w:t>:</w:t>
      </w:r>
      <w:proofErr w:type="gramEnd"/>
      <w:r w:rsidRPr="00195915">
        <w:rPr>
          <w:rFonts w:ascii="Arial" w:eastAsia="Calibri" w:hAnsi="Arial" w:cs="Arial"/>
          <w:b/>
          <w:lang w:val="bg-BG"/>
        </w:rPr>
        <w:t xml:space="preserve"> </w:t>
      </w:r>
      <w:r w:rsidRPr="00195915">
        <w:rPr>
          <w:rFonts w:ascii="Arial" w:eastAsia="Calibri" w:hAnsi="Arial" w:cs="Arial"/>
          <w:lang w:val="bg-BG"/>
        </w:rPr>
        <w:t>……………………</w:t>
      </w:r>
      <w:r w:rsidRPr="00195915">
        <w:rPr>
          <w:rFonts w:ascii="Arial" w:eastAsia="Calibri" w:hAnsi="Arial" w:cs="Arial"/>
          <w:lang w:val="bg-BG"/>
        </w:rPr>
        <w:tab/>
      </w:r>
      <w:r w:rsidRPr="00195915">
        <w:rPr>
          <w:rFonts w:ascii="Arial" w:eastAsia="Calibri" w:hAnsi="Arial" w:cs="Arial"/>
          <w:lang w:val="bg-BG"/>
        </w:rPr>
        <w:tab/>
      </w:r>
      <w:r w:rsidRPr="00195915">
        <w:rPr>
          <w:rFonts w:ascii="Arial" w:eastAsia="Calibri" w:hAnsi="Arial" w:cs="Arial"/>
          <w:lang w:val="bg-BG"/>
        </w:rPr>
        <w:tab/>
      </w:r>
      <w:r w:rsidRPr="00195915">
        <w:rPr>
          <w:rFonts w:ascii="Arial" w:eastAsia="Calibri" w:hAnsi="Arial" w:cs="Arial"/>
          <w:b/>
          <w:color w:val="000000"/>
          <w:u w:val="single"/>
        </w:rPr>
        <w:t>SIGNATURE and SEAL</w:t>
      </w:r>
    </w:p>
    <w:p w:rsidR="00195915" w:rsidRPr="00195915" w:rsidRDefault="00195915" w:rsidP="00195915">
      <w:pPr>
        <w:spacing w:before="240" w:line="276" w:lineRule="auto"/>
        <w:ind w:firstLine="4320"/>
        <w:rPr>
          <w:rFonts w:ascii="Arial" w:eastAsia="Calibri" w:hAnsi="Arial" w:cs="Arial"/>
          <w:lang w:val="bg-BG"/>
        </w:rPr>
      </w:pPr>
      <w:r w:rsidRPr="00195915">
        <w:rPr>
          <w:rFonts w:ascii="Arial" w:eastAsia="Calibri" w:hAnsi="Arial" w:cs="Arial"/>
          <w:lang w:val="bg-BG"/>
        </w:rPr>
        <w:t>[</w:t>
      </w:r>
      <w:r w:rsidRPr="00195915">
        <w:rPr>
          <w:rFonts w:ascii="Arial" w:eastAsia="Calibri" w:hAnsi="Arial" w:cs="Arial"/>
        </w:rPr>
        <w:t>name and surname</w:t>
      </w:r>
      <w:r w:rsidRPr="00195915">
        <w:rPr>
          <w:rFonts w:ascii="Arial" w:eastAsia="Calibri" w:hAnsi="Arial" w:cs="Arial"/>
          <w:lang w:val="bg-BG"/>
        </w:rPr>
        <w:t>]</w:t>
      </w:r>
    </w:p>
    <w:p w:rsidR="00195915" w:rsidRPr="00195915" w:rsidRDefault="00195915" w:rsidP="00195915">
      <w:pPr>
        <w:autoSpaceDE w:val="0"/>
        <w:autoSpaceDN w:val="0"/>
        <w:adjustRightInd w:val="0"/>
        <w:spacing w:before="240" w:line="276" w:lineRule="auto"/>
        <w:ind w:left="4036" w:firstLine="284"/>
        <w:jc w:val="both"/>
        <w:rPr>
          <w:rFonts w:ascii="Arial" w:eastAsia="Calibri" w:hAnsi="Arial" w:cs="Arial"/>
          <w:lang w:val="bg-BG"/>
        </w:rPr>
      </w:pPr>
      <w:r w:rsidRPr="00195915">
        <w:rPr>
          <w:rFonts w:ascii="Arial" w:eastAsia="Calibri" w:hAnsi="Arial" w:cs="Arial"/>
          <w:lang w:val="bg-BG"/>
        </w:rPr>
        <w:t>[</w:t>
      </w:r>
      <w:r w:rsidRPr="00195915">
        <w:rPr>
          <w:rFonts w:ascii="Arial" w:eastAsia="Calibri" w:hAnsi="Arial" w:cs="Arial"/>
        </w:rPr>
        <w:t>capacity of the applicant’s representative</w:t>
      </w:r>
      <w:r w:rsidRPr="00195915">
        <w:rPr>
          <w:rFonts w:ascii="Arial" w:eastAsia="Calibri" w:hAnsi="Arial" w:cs="Arial"/>
          <w:lang w:val="bg-BG"/>
        </w:rPr>
        <w:t>]</w:t>
      </w:r>
    </w:p>
    <w:p w:rsidR="00195915" w:rsidRPr="00195915" w:rsidRDefault="00195915" w:rsidP="00195915">
      <w:pPr>
        <w:keepNext/>
        <w:spacing w:before="240" w:after="0" w:line="276" w:lineRule="auto"/>
        <w:ind w:left="4248" w:firstLine="708"/>
        <w:jc w:val="center"/>
        <w:outlineLvl w:val="0"/>
        <w:rPr>
          <w:rFonts w:ascii="Arial" w:eastAsia="Calibri" w:hAnsi="Arial" w:cs="Arial"/>
          <w:b/>
        </w:rPr>
      </w:pPr>
      <w:r w:rsidRPr="00195915">
        <w:rPr>
          <w:rFonts w:ascii="Arial" w:eastAsia="Calibri" w:hAnsi="Arial" w:cs="Arial"/>
          <w:b/>
          <w:lang w:val="bg-BG"/>
        </w:rPr>
        <w:br w:type="page"/>
      </w:r>
      <w:r w:rsidRPr="00195915">
        <w:rPr>
          <w:rFonts w:ascii="Arial" w:eastAsia="Calibri" w:hAnsi="Arial" w:cs="Arial"/>
          <w:b/>
        </w:rPr>
        <w:lastRenderedPageBreak/>
        <w:t>APPENDIX</w:t>
      </w:r>
      <w:r w:rsidRPr="00195915">
        <w:rPr>
          <w:rFonts w:ascii="Arial" w:eastAsia="Calibri" w:hAnsi="Arial" w:cs="Arial"/>
          <w:b/>
          <w:lang w:val="bg-BG"/>
        </w:rPr>
        <w:t xml:space="preserve"> №</w:t>
      </w:r>
      <w:r w:rsidRPr="00195915">
        <w:rPr>
          <w:rFonts w:ascii="Arial" w:eastAsia="Calibri" w:hAnsi="Arial" w:cs="Arial"/>
          <w:b/>
        </w:rPr>
        <w:t>3</w:t>
      </w:r>
    </w:p>
    <w:p w:rsidR="00195915" w:rsidRPr="00195915" w:rsidRDefault="00195915" w:rsidP="00195915">
      <w:pPr>
        <w:autoSpaceDE w:val="0"/>
        <w:spacing w:before="240" w:line="276" w:lineRule="auto"/>
        <w:ind w:firstLine="708"/>
        <w:jc w:val="right"/>
        <w:rPr>
          <w:rFonts w:ascii="Arial" w:eastAsia="Calibri" w:hAnsi="Arial" w:cs="Arial"/>
          <w:color w:val="000000"/>
          <w:lang w:val="bg-BG"/>
        </w:rPr>
      </w:pPr>
    </w:p>
    <w:p w:rsidR="00195915" w:rsidRPr="00195915" w:rsidRDefault="00195915" w:rsidP="00195915">
      <w:pPr>
        <w:spacing w:before="240" w:line="276" w:lineRule="auto"/>
        <w:ind w:firstLine="4320"/>
        <w:rPr>
          <w:rFonts w:ascii="Arial" w:eastAsia="Calibri" w:hAnsi="Arial" w:cs="Arial"/>
          <w:color w:val="000000"/>
          <w:lang w:val="bg-BG"/>
        </w:rPr>
      </w:pPr>
    </w:p>
    <w:p w:rsidR="00195915" w:rsidRPr="00195915" w:rsidRDefault="00195915" w:rsidP="00195915">
      <w:pPr>
        <w:spacing w:before="240" w:after="12" w:line="276" w:lineRule="auto"/>
        <w:jc w:val="center"/>
        <w:rPr>
          <w:rFonts w:ascii="Arial" w:eastAsia="Calibri" w:hAnsi="Arial" w:cs="Arial"/>
          <w:b/>
          <w:bCs/>
          <w:lang w:val="bg-BG"/>
        </w:rPr>
      </w:pPr>
      <w:r w:rsidRPr="00195915">
        <w:rPr>
          <w:rFonts w:ascii="Arial" w:eastAsia="Calibri" w:hAnsi="Arial" w:cs="Arial"/>
          <w:b/>
          <w:bCs/>
          <w:lang w:val="bg-BG"/>
        </w:rPr>
        <w:t>DECLARATION</w:t>
      </w:r>
    </w:p>
    <w:p w:rsidR="00195915" w:rsidRPr="00195915" w:rsidRDefault="00195915" w:rsidP="00195915">
      <w:pPr>
        <w:spacing w:before="240" w:after="12" w:line="276" w:lineRule="auto"/>
        <w:jc w:val="center"/>
        <w:rPr>
          <w:rFonts w:ascii="Arial" w:eastAsia="Calibri" w:hAnsi="Arial" w:cs="Arial"/>
          <w:b/>
          <w:bCs/>
          <w:lang w:val="bg-BG"/>
        </w:rPr>
      </w:pPr>
    </w:p>
    <w:p w:rsidR="00195915" w:rsidRPr="00195915" w:rsidRDefault="00195915" w:rsidP="00195915">
      <w:pPr>
        <w:spacing w:before="240" w:after="12" w:line="276" w:lineRule="auto"/>
        <w:jc w:val="center"/>
        <w:rPr>
          <w:rFonts w:ascii="Arial" w:eastAsia="Calibri" w:hAnsi="Arial" w:cs="Arial"/>
          <w:b/>
          <w:bCs/>
        </w:rPr>
      </w:pPr>
      <w:proofErr w:type="spellStart"/>
      <w:r w:rsidRPr="00195915">
        <w:rPr>
          <w:rFonts w:ascii="Arial" w:eastAsia="Calibri" w:hAnsi="Arial" w:cs="Arial"/>
          <w:b/>
          <w:bCs/>
          <w:lang w:val="bg-BG"/>
        </w:rPr>
        <w:t>under</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art</w:t>
      </w:r>
      <w:proofErr w:type="spellEnd"/>
      <w:r w:rsidRPr="00195915">
        <w:rPr>
          <w:rFonts w:ascii="Arial" w:eastAsia="Calibri" w:hAnsi="Arial" w:cs="Arial"/>
          <w:b/>
          <w:bCs/>
          <w:lang w:val="bg-BG"/>
        </w:rPr>
        <w:t xml:space="preserve">. 97, </w:t>
      </w:r>
      <w:proofErr w:type="spellStart"/>
      <w:r w:rsidRPr="00195915">
        <w:rPr>
          <w:rFonts w:ascii="Arial" w:eastAsia="Calibri" w:hAnsi="Arial" w:cs="Arial"/>
          <w:b/>
          <w:bCs/>
          <w:lang w:val="bg-BG"/>
        </w:rPr>
        <w:t>par</w:t>
      </w:r>
      <w:proofErr w:type="spellEnd"/>
      <w:r w:rsidRPr="00195915">
        <w:rPr>
          <w:rFonts w:ascii="Arial" w:eastAsia="Calibri" w:hAnsi="Arial" w:cs="Arial"/>
          <w:b/>
          <w:bCs/>
          <w:lang w:val="bg-BG"/>
        </w:rPr>
        <w:t xml:space="preserve">. 5 </w:t>
      </w:r>
      <w:proofErr w:type="spellStart"/>
      <w:r w:rsidRPr="00195915">
        <w:rPr>
          <w:rFonts w:ascii="Arial" w:eastAsia="Calibri" w:hAnsi="Arial" w:cs="Arial"/>
          <w:b/>
          <w:bCs/>
          <w:lang w:val="bg-BG"/>
        </w:rPr>
        <w:t>of</w:t>
      </w:r>
      <w:proofErr w:type="spellEnd"/>
      <w:r w:rsidRPr="00195915">
        <w:rPr>
          <w:rFonts w:ascii="Arial" w:eastAsia="Calibri" w:hAnsi="Arial" w:cs="Arial"/>
          <w:b/>
          <w:bCs/>
          <w:lang w:val="bg-BG"/>
        </w:rPr>
        <w:t xml:space="preserve"> RAPPA</w:t>
      </w:r>
    </w:p>
    <w:p w:rsidR="00195915" w:rsidRPr="00195915" w:rsidRDefault="00195915" w:rsidP="00195915">
      <w:pPr>
        <w:spacing w:before="240" w:after="12" w:line="276" w:lineRule="auto"/>
        <w:jc w:val="center"/>
        <w:rPr>
          <w:rFonts w:ascii="Arial" w:eastAsia="Calibri" w:hAnsi="Arial" w:cs="Arial"/>
          <w:b/>
          <w:bCs/>
          <w:lang w:eastAsia="bg-BG"/>
        </w:rPr>
      </w:pPr>
      <w:r w:rsidRPr="00195915">
        <w:rPr>
          <w:rFonts w:ascii="Arial" w:eastAsia="Calibri" w:hAnsi="Arial" w:cs="Arial"/>
          <w:b/>
          <w:bCs/>
          <w:lang w:val="bg-BG"/>
        </w:rPr>
        <w:t xml:space="preserve">( </w:t>
      </w:r>
      <w:proofErr w:type="spellStart"/>
      <w:r w:rsidRPr="00195915">
        <w:rPr>
          <w:rFonts w:ascii="Arial" w:eastAsia="Calibri" w:hAnsi="Arial" w:cs="Arial"/>
          <w:b/>
          <w:bCs/>
          <w:lang w:val="bg-BG"/>
        </w:rPr>
        <w:t>for</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the</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circumstances</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under</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art</w:t>
      </w:r>
      <w:proofErr w:type="spellEnd"/>
      <w:r w:rsidRPr="00195915">
        <w:rPr>
          <w:rFonts w:ascii="Arial" w:eastAsia="Calibri" w:hAnsi="Arial" w:cs="Arial"/>
          <w:b/>
          <w:bCs/>
          <w:lang w:val="bg-BG"/>
        </w:rPr>
        <w:t xml:space="preserve">. 54, </w:t>
      </w:r>
      <w:proofErr w:type="spellStart"/>
      <w:r w:rsidRPr="00195915">
        <w:rPr>
          <w:rFonts w:ascii="Arial" w:eastAsia="Calibri" w:hAnsi="Arial" w:cs="Arial"/>
          <w:b/>
          <w:bCs/>
          <w:lang w:val="bg-BG"/>
        </w:rPr>
        <w:t>par</w:t>
      </w:r>
      <w:proofErr w:type="spellEnd"/>
      <w:r w:rsidRPr="00195915">
        <w:rPr>
          <w:rFonts w:ascii="Arial" w:eastAsia="Calibri" w:hAnsi="Arial" w:cs="Arial"/>
          <w:b/>
          <w:bCs/>
          <w:lang w:val="bg-BG"/>
        </w:rPr>
        <w:t xml:space="preserve">. 1, </w:t>
      </w:r>
      <w:proofErr w:type="spellStart"/>
      <w:r w:rsidRPr="00195915">
        <w:rPr>
          <w:rFonts w:ascii="Arial" w:eastAsia="Calibri" w:hAnsi="Arial" w:cs="Arial"/>
          <w:b/>
          <w:bCs/>
          <w:lang w:val="bg-BG"/>
        </w:rPr>
        <w:t>item</w:t>
      </w:r>
      <w:proofErr w:type="spellEnd"/>
      <w:r w:rsidRPr="00195915">
        <w:rPr>
          <w:rFonts w:ascii="Arial" w:eastAsia="Calibri" w:hAnsi="Arial" w:cs="Arial"/>
          <w:b/>
          <w:bCs/>
          <w:lang w:val="bg-BG"/>
        </w:rPr>
        <w:t xml:space="preserve"> 1, 2 </w:t>
      </w:r>
      <w:proofErr w:type="spellStart"/>
      <w:r w:rsidRPr="00195915">
        <w:rPr>
          <w:rFonts w:ascii="Arial" w:eastAsia="Calibri" w:hAnsi="Arial" w:cs="Arial"/>
          <w:b/>
          <w:bCs/>
          <w:lang w:val="bg-BG"/>
        </w:rPr>
        <w:t>and</w:t>
      </w:r>
      <w:proofErr w:type="spellEnd"/>
      <w:r w:rsidRPr="00195915">
        <w:rPr>
          <w:rFonts w:ascii="Arial" w:eastAsia="Calibri" w:hAnsi="Arial" w:cs="Arial"/>
          <w:b/>
          <w:bCs/>
          <w:lang w:val="bg-BG"/>
        </w:rPr>
        <w:t xml:space="preserve"> 7 PPA</w:t>
      </w:r>
      <w:r w:rsidRPr="00195915">
        <w:rPr>
          <w:rFonts w:ascii="Arial" w:eastAsia="Calibri" w:hAnsi="Arial" w:cs="Arial"/>
          <w:b/>
          <w:bCs/>
          <w:vertAlign w:val="superscript"/>
          <w:lang w:eastAsia="bg-BG"/>
        </w:rPr>
        <w:t xml:space="preserve"> </w:t>
      </w:r>
      <w:r w:rsidRPr="00195915">
        <w:rPr>
          <w:rFonts w:ascii="Arial" w:eastAsia="Calibri" w:hAnsi="Arial" w:cs="Arial"/>
          <w:b/>
          <w:bCs/>
          <w:vertAlign w:val="superscript"/>
          <w:lang w:eastAsia="bg-BG"/>
        </w:rPr>
        <w:footnoteReference w:id="1"/>
      </w:r>
      <w:r w:rsidRPr="00195915">
        <w:rPr>
          <w:rFonts w:ascii="Arial" w:eastAsia="Calibri" w:hAnsi="Arial" w:cs="Arial"/>
          <w:b/>
          <w:bCs/>
          <w:lang w:eastAsia="bg-BG"/>
        </w:rPr>
        <w:t>)</w:t>
      </w:r>
    </w:p>
    <w:p w:rsidR="00195915" w:rsidRPr="00195915" w:rsidRDefault="00195915" w:rsidP="00195915">
      <w:pPr>
        <w:spacing w:after="0" w:line="240" w:lineRule="auto"/>
        <w:rPr>
          <w:rFonts w:ascii="Arial" w:eastAsia="Calibri" w:hAnsi="Arial" w:cs="Arial"/>
          <w:b/>
          <w:bCs/>
          <w:lang w:eastAsia="bg-BG"/>
        </w:rPr>
      </w:pP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rPr>
        <w:t xml:space="preserve">The undersigned: ...................................................................................................., ID № .........................., issued by ......................, on ................................, permanent residence: town/village of ............................., municipality ............................, district................................................................... Street, block ........., floor .........., apartment ......., in my capacity of .........................................., representing ................................................., </w:t>
      </w: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rPr>
        <w:t>(</w:t>
      </w:r>
      <w:r w:rsidRPr="00195915">
        <w:rPr>
          <w:rFonts w:ascii="Arial" w:eastAsia="Calibri" w:hAnsi="Arial" w:cs="Arial"/>
          <w:i/>
        </w:rPr>
        <w:t>position</w:t>
      </w:r>
      <w:r w:rsidRPr="00195915">
        <w:rPr>
          <w:rFonts w:ascii="Arial" w:eastAsia="Calibri" w:hAnsi="Arial" w:cs="Arial"/>
        </w:rPr>
        <w:t>)</w:t>
      </w: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rPr>
        <w:t>Having its seat and management address ……………………………………………………………</w:t>
      </w: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rPr>
        <w:t>Tel./fax: ……………………………………, UIC/BULSTAT …………….………………….</w:t>
      </w:r>
    </w:p>
    <w:p w:rsidR="00195915" w:rsidRPr="00195915" w:rsidRDefault="00195915" w:rsidP="00195915">
      <w:pPr>
        <w:spacing w:before="240" w:line="276" w:lineRule="auto"/>
        <w:jc w:val="both"/>
        <w:rPr>
          <w:rFonts w:ascii="Arial" w:eastAsia="Calibri" w:hAnsi="Arial" w:cs="Arial"/>
          <w:i/>
          <w:iCs/>
          <w:lang w:val="bg-BG" w:eastAsia="bg-BG"/>
        </w:rPr>
      </w:pPr>
      <w:bookmarkStart w:id="4" w:name="_Hlk505353792"/>
      <w:r w:rsidRPr="00195915">
        <w:rPr>
          <w:rFonts w:ascii="Arial" w:eastAsia="Calibri" w:hAnsi="Arial" w:cs="Arial"/>
          <w:b/>
          <w:i/>
        </w:rPr>
        <w:t xml:space="preserve">An applicant in a public procurement through an invitation to particular persons pursuant to art. 191, par. 1, item 2 PPA for </w:t>
      </w:r>
      <w:bookmarkEnd w:id="4"/>
      <w:r w:rsidRPr="00195915">
        <w:rPr>
          <w:rFonts w:ascii="Arial" w:eastAsia="Calibri" w:hAnsi="Arial" w:cs="Arial"/>
          <w:b/>
          <w:i/>
        </w:rPr>
        <w:t xml:space="preserve">“Performing services for update of the Environmental Impact Assessment (EIA) study and of the Project’s cadastral data regarding the interconnection of the Greek section of Gas interconnector Bulgaria-Greece Project with the </w:t>
      </w:r>
      <w:proofErr w:type="spellStart"/>
      <w:r w:rsidRPr="00195915">
        <w:rPr>
          <w:rFonts w:ascii="Arial" w:eastAsia="Calibri" w:hAnsi="Arial" w:cs="Arial"/>
          <w:b/>
          <w:i/>
        </w:rPr>
        <w:t>TransAdriatic</w:t>
      </w:r>
      <w:proofErr w:type="spellEnd"/>
      <w:r w:rsidRPr="00195915">
        <w:rPr>
          <w:rFonts w:ascii="Arial" w:eastAsia="Calibri" w:hAnsi="Arial" w:cs="Arial"/>
          <w:b/>
          <w:i/>
        </w:rPr>
        <w:t xml:space="preserve"> Pipeline (TAP)</w:t>
      </w:r>
      <w:r w:rsidRPr="00195915">
        <w:rPr>
          <w:rFonts w:ascii="Arial" w:eastAsia="Calibri" w:hAnsi="Arial" w:cs="Arial"/>
          <w:b/>
          <w:bCs/>
          <w:i/>
        </w:rPr>
        <w:t>”</w:t>
      </w:r>
    </w:p>
    <w:p w:rsidR="00195915" w:rsidRPr="00195915" w:rsidRDefault="00195915" w:rsidP="00195915">
      <w:pPr>
        <w:spacing w:before="240" w:after="12" w:line="276" w:lineRule="auto"/>
        <w:jc w:val="center"/>
        <w:rPr>
          <w:rFonts w:ascii="Arial" w:eastAsia="Calibri" w:hAnsi="Arial" w:cs="Arial"/>
          <w:b/>
          <w:bCs/>
          <w:lang w:val="bg-BG"/>
        </w:rPr>
      </w:pPr>
      <w:r w:rsidRPr="00195915">
        <w:rPr>
          <w:rFonts w:ascii="Arial" w:eastAsia="Calibri" w:hAnsi="Arial" w:cs="Arial"/>
          <w:b/>
          <w:bCs/>
          <w:lang w:val="bg-BG"/>
        </w:rPr>
        <w:t>I HEREBY DECLARE THAT:</w:t>
      </w:r>
    </w:p>
    <w:p w:rsidR="00195915" w:rsidRPr="00195915" w:rsidRDefault="00195915" w:rsidP="00195915">
      <w:pPr>
        <w:spacing w:after="0" w:line="240" w:lineRule="auto"/>
        <w:jc w:val="center"/>
        <w:rPr>
          <w:rFonts w:ascii="Arial" w:eastAsia="Calibri" w:hAnsi="Arial" w:cs="Arial"/>
          <w:b/>
          <w:bCs/>
          <w:lang w:eastAsia="bg-BG"/>
        </w:rPr>
      </w:pP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b/>
        </w:rPr>
        <w:t>1.</w:t>
      </w:r>
      <w:r w:rsidRPr="00195915">
        <w:rPr>
          <w:rFonts w:ascii="Arial" w:eastAsia="Calibri" w:hAnsi="Arial" w:cs="Arial"/>
        </w:rPr>
        <w:t xml:space="preserve"> I have not been:</w:t>
      </w: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rPr>
        <w:t xml:space="preserve">- </w:t>
      </w:r>
      <w:r w:rsidRPr="00195915">
        <w:rPr>
          <w:rFonts w:ascii="Arial" w:eastAsia="Calibri" w:hAnsi="Arial" w:cs="Arial"/>
          <w:i/>
        </w:rPr>
        <w:t>convicted with an enforced verdict/ I have been rehabilitated</w:t>
      </w:r>
      <w:r w:rsidRPr="00195915">
        <w:rPr>
          <w:rFonts w:ascii="Arial" w:eastAsia="Calibri" w:hAnsi="Arial" w:cs="Arial"/>
          <w:vertAlign w:val="superscript"/>
        </w:rPr>
        <w:footnoteReference w:id="2"/>
      </w:r>
      <w:r w:rsidRPr="00195915">
        <w:rPr>
          <w:rFonts w:ascii="Arial" w:eastAsia="Calibri" w:hAnsi="Arial" w:cs="Arial"/>
        </w:rPr>
        <w:t xml:space="preserve"> for a crime under Art. 108a, Art. 159a – 159d, Art. 172, Art. 192a, Art. 194 - 217, Art. 219 - 252, Art. 253 - 260, Art. 301 - 307, Art. 321, 321a and Art. 352 – 353f of the Penal Code;</w:t>
      </w:r>
    </w:p>
    <w:p w:rsidR="00195915" w:rsidRPr="00195915" w:rsidRDefault="00195915" w:rsidP="00195915">
      <w:pPr>
        <w:spacing w:before="240" w:after="120" w:line="276" w:lineRule="auto"/>
        <w:jc w:val="both"/>
        <w:rPr>
          <w:rFonts w:ascii="Arial" w:eastAsia="Calibri" w:hAnsi="Arial" w:cs="Arial"/>
        </w:rPr>
      </w:pP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rPr>
        <w:t xml:space="preserve">- </w:t>
      </w:r>
      <w:r w:rsidRPr="00195915">
        <w:rPr>
          <w:rFonts w:ascii="Arial" w:eastAsia="Calibri" w:hAnsi="Arial" w:cs="Arial"/>
          <w:i/>
        </w:rPr>
        <w:t>convicted with an enforced verdict/ I have been rehabilitated</w:t>
      </w:r>
      <w:r w:rsidRPr="00195915">
        <w:rPr>
          <w:rFonts w:ascii="Arial" w:eastAsia="Calibri" w:hAnsi="Arial" w:cs="Arial"/>
          <w:vertAlign w:val="superscript"/>
        </w:rPr>
        <w:footnoteReference w:id="3"/>
      </w:r>
      <w:r w:rsidRPr="00195915">
        <w:rPr>
          <w:rFonts w:ascii="Arial" w:eastAsia="Calibri" w:hAnsi="Arial" w:cs="Arial"/>
        </w:rPr>
        <w:t xml:space="preserve">  for a crime analogical to the ones under item 1 in another Member State or a third state;</w:t>
      </w:r>
    </w:p>
    <w:p w:rsidR="00195915" w:rsidRPr="00195915" w:rsidRDefault="00195915" w:rsidP="00195915">
      <w:pPr>
        <w:spacing w:before="240" w:after="120" w:line="276" w:lineRule="auto"/>
        <w:jc w:val="both"/>
        <w:rPr>
          <w:rFonts w:ascii="Arial" w:eastAsia="Calibri" w:hAnsi="Arial" w:cs="Arial"/>
        </w:rPr>
      </w:pPr>
    </w:p>
    <w:p w:rsidR="00195915" w:rsidRPr="00195915" w:rsidRDefault="00195915" w:rsidP="00195915">
      <w:pPr>
        <w:spacing w:before="240" w:after="120" w:line="276" w:lineRule="auto"/>
        <w:jc w:val="both"/>
        <w:rPr>
          <w:rFonts w:ascii="Arial" w:eastAsia="Calibri" w:hAnsi="Arial" w:cs="Arial"/>
        </w:rPr>
      </w:pPr>
      <w:r w:rsidRPr="00195915">
        <w:rPr>
          <w:rFonts w:ascii="Arial" w:eastAsia="Calibri" w:hAnsi="Arial" w:cs="Arial"/>
        </w:rPr>
        <w:t>2. There is no conflict of interests which cannot be removed.</w:t>
      </w:r>
    </w:p>
    <w:p w:rsidR="00195915" w:rsidRPr="00195915" w:rsidRDefault="00195915" w:rsidP="00195915">
      <w:pPr>
        <w:spacing w:before="240" w:after="120" w:line="276" w:lineRule="auto"/>
        <w:jc w:val="both"/>
        <w:rPr>
          <w:rFonts w:ascii="Arial" w:eastAsia="Calibri" w:hAnsi="Arial" w:cs="Arial"/>
        </w:rPr>
      </w:pP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I have been informed that for declaring false data in this declaration I shall be liable pursuant to art. 313 of the Penal Code.</w:t>
      </w:r>
    </w:p>
    <w:p w:rsidR="00195915" w:rsidRPr="00195915" w:rsidRDefault="00195915" w:rsidP="00195915">
      <w:pPr>
        <w:spacing w:before="240" w:line="276" w:lineRule="auto"/>
        <w:rPr>
          <w:rFonts w:ascii="Arial" w:eastAsia="Calibri" w:hAnsi="Arial" w:cs="Arial"/>
          <w:lang w:val="bg-BG"/>
        </w:rPr>
      </w:pPr>
    </w:p>
    <w:p w:rsidR="00195915" w:rsidRPr="00195915" w:rsidRDefault="00195915" w:rsidP="00195915">
      <w:pPr>
        <w:spacing w:before="240" w:after="12" w:line="276" w:lineRule="auto"/>
        <w:jc w:val="both"/>
        <w:rPr>
          <w:rFonts w:ascii="Arial" w:eastAsia="Calibri" w:hAnsi="Arial" w:cs="Arial"/>
          <w:lang w:val="bg-BG"/>
        </w:rPr>
      </w:pPr>
      <w:proofErr w:type="gramStart"/>
      <w:r w:rsidRPr="00195915">
        <w:rPr>
          <w:rFonts w:ascii="Arial" w:eastAsia="Calibri" w:hAnsi="Arial" w:cs="Arial"/>
          <w:b/>
        </w:rPr>
        <w:t xml:space="preserve">Date </w:t>
      </w:r>
      <w:r w:rsidRPr="00195915">
        <w:rPr>
          <w:rFonts w:ascii="Arial" w:eastAsia="Calibri" w:hAnsi="Arial" w:cs="Arial"/>
          <w:b/>
          <w:lang w:val="bg-BG"/>
        </w:rPr>
        <w:t>:</w:t>
      </w:r>
      <w:proofErr w:type="gramEnd"/>
      <w:r w:rsidRPr="00195915">
        <w:rPr>
          <w:rFonts w:ascii="Arial" w:eastAsia="Calibri" w:hAnsi="Arial" w:cs="Arial"/>
          <w:b/>
          <w:lang w:val="bg-BG"/>
        </w:rPr>
        <w:t xml:space="preserve"> </w:t>
      </w:r>
      <w:r w:rsidRPr="00195915">
        <w:rPr>
          <w:rFonts w:ascii="Arial" w:eastAsia="Calibri" w:hAnsi="Arial" w:cs="Arial"/>
          <w:lang w:val="bg-BG"/>
        </w:rPr>
        <w:t>……………………</w:t>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rPr>
        <w:t>Declarer</w:t>
      </w:r>
      <w:r w:rsidRPr="00195915">
        <w:rPr>
          <w:rFonts w:ascii="Arial" w:eastAsia="Calibri" w:hAnsi="Arial" w:cs="Arial"/>
          <w:b/>
          <w:lang w:val="bg-BG"/>
        </w:rPr>
        <w:t xml:space="preserve">: </w:t>
      </w:r>
      <w:r w:rsidRPr="00195915">
        <w:rPr>
          <w:rFonts w:ascii="Arial" w:eastAsia="Calibri" w:hAnsi="Arial" w:cs="Arial"/>
          <w:lang w:val="bg-BG"/>
        </w:rPr>
        <w:t>…………...…….</w:t>
      </w:r>
    </w:p>
    <w:p w:rsidR="00195915" w:rsidRPr="00195915" w:rsidRDefault="00195915" w:rsidP="00195915">
      <w:pPr>
        <w:spacing w:before="240" w:line="276" w:lineRule="auto"/>
        <w:jc w:val="right"/>
        <w:rPr>
          <w:rFonts w:ascii="Arial" w:eastAsia="Calibri" w:hAnsi="Arial" w:cs="Arial"/>
          <w:b/>
          <w:color w:val="000000"/>
          <w:u w:val="single"/>
        </w:rPr>
      </w:pPr>
      <w:r w:rsidRPr="00195915">
        <w:rPr>
          <w:rFonts w:ascii="Arial" w:eastAsia="Calibri" w:hAnsi="Arial" w:cs="Arial"/>
          <w:b/>
          <w:color w:val="000000"/>
          <w:u w:val="single"/>
        </w:rPr>
        <w:t>SIGNATURE and SEAL</w:t>
      </w:r>
    </w:p>
    <w:p w:rsidR="00195915" w:rsidRPr="00195915" w:rsidRDefault="00195915" w:rsidP="00195915">
      <w:pPr>
        <w:spacing w:before="240" w:line="276" w:lineRule="auto"/>
        <w:ind w:firstLine="4320"/>
        <w:rPr>
          <w:rFonts w:ascii="Arial" w:eastAsia="Calibri" w:hAnsi="Arial" w:cs="Arial"/>
          <w:lang w:val="bg-BG"/>
        </w:rPr>
      </w:pPr>
      <w:r w:rsidRPr="00195915">
        <w:rPr>
          <w:rFonts w:ascii="Arial" w:eastAsia="Calibri" w:hAnsi="Arial" w:cs="Arial"/>
          <w:lang w:val="bg-BG"/>
        </w:rPr>
        <w:t>[</w:t>
      </w:r>
      <w:r w:rsidRPr="00195915">
        <w:rPr>
          <w:rFonts w:ascii="Arial" w:eastAsia="Calibri" w:hAnsi="Arial" w:cs="Arial"/>
        </w:rPr>
        <w:t>name and surname</w:t>
      </w:r>
      <w:r w:rsidRPr="00195915">
        <w:rPr>
          <w:rFonts w:ascii="Arial" w:eastAsia="Calibri" w:hAnsi="Arial" w:cs="Arial"/>
          <w:lang w:val="bg-BG"/>
        </w:rPr>
        <w:t>]</w:t>
      </w:r>
    </w:p>
    <w:p w:rsidR="00195915" w:rsidRPr="00195915" w:rsidRDefault="00195915" w:rsidP="00195915">
      <w:pPr>
        <w:autoSpaceDE w:val="0"/>
        <w:autoSpaceDN w:val="0"/>
        <w:adjustRightInd w:val="0"/>
        <w:spacing w:before="240" w:line="276" w:lineRule="auto"/>
        <w:ind w:left="4036" w:firstLine="284"/>
        <w:jc w:val="both"/>
        <w:rPr>
          <w:rFonts w:ascii="Arial" w:eastAsia="Calibri" w:hAnsi="Arial" w:cs="Arial"/>
          <w:lang w:val="bg-BG"/>
        </w:rPr>
      </w:pPr>
      <w:r w:rsidRPr="00195915">
        <w:rPr>
          <w:rFonts w:ascii="Arial" w:eastAsia="Calibri" w:hAnsi="Arial" w:cs="Arial"/>
          <w:lang w:val="bg-BG"/>
        </w:rPr>
        <w:t>[</w:t>
      </w:r>
      <w:r w:rsidRPr="00195915">
        <w:rPr>
          <w:rFonts w:ascii="Arial" w:eastAsia="Calibri" w:hAnsi="Arial" w:cs="Arial"/>
        </w:rPr>
        <w:t>capacity of the applicant’s representative</w:t>
      </w:r>
      <w:r w:rsidRPr="00195915">
        <w:rPr>
          <w:rFonts w:ascii="Arial" w:eastAsia="Calibri" w:hAnsi="Arial" w:cs="Arial"/>
          <w:lang w:val="bg-BG"/>
        </w:rPr>
        <w:t>]</w:t>
      </w:r>
    </w:p>
    <w:p w:rsidR="00195915" w:rsidRPr="00195915" w:rsidRDefault="00195915" w:rsidP="00195915">
      <w:pPr>
        <w:keepNext/>
        <w:spacing w:before="240" w:after="0" w:line="276" w:lineRule="auto"/>
        <w:ind w:left="6372" w:firstLine="708"/>
        <w:jc w:val="center"/>
        <w:outlineLvl w:val="0"/>
        <w:rPr>
          <w:rFonts w:ascii="Arial" w:eastAsia="Calibri" w:hAnsi="Arial" w:cs="Arial"/>
          <w:b/>
        </w:rPr>
      </w:pPr>
      <w:r w:rsidRPr="00195915">
        <w:rPr>
          <w:rFonts w:ascii="Arial" w:eastAsia="Calibri" w:hAnsi="Arial" w:cs="Arial"/>
          <w:b/>
          <w:i/>
          <w:iCs/>
          <w:lang w:val="bg-BG"/>
        </w:rPr>
        <w:br w:type="page"/>
      </w:r>
      <w:r w:rsidRPr="00195915">
        <w:rPr>
          <w:rFonts w:ascii="Arial" w:eastAsia="Calibri" w:hAnsi="Arial" w:cs="Arial"/>
          <w:b/>
        </w:rPr>
        <w:lastRenderedPageBreak/>
        <w:t>APPENDIX № 4</w:t>
      </w:r>
    </w:p>
    <w:p w:rsidR="00195915" w:rsidRPr="00195915" w:rsidRDefault="00195915" w:rsidP="00195915">
      <w:pPr>
        <w:spacing w:before="240" w:line="276" w:lineRule="auto"/>
        <w:jc w:val="right"/>
        <w:rPr>
          <w:rFonts w:ascii="Arial" w:eastAsia="Calibri" w:hAnsi="Arial" w:cs="Arial"/>
          <w:bCs/>
          <w:i/>
          <w:lang w:val="bg-BG"/>
        </w:rPr>
      </w:pPr>
    </w:p>
    <w:p w:rsidR="00195915" w:rsidRPr="00195915" w:rsidRDefault="00195915" w:rsidP="00195915">
      <w:pPr>
        <w:spacing w:before="240" w:after="12" w:line="276" w:lineRule="auto"/>
        <w:jc w:val="center"/>
        <w:rPr>
          <w:rFonts w:ascii="Arial" w:eastAsia="Calibri" w:hAnsi="Arial" w:cs="Arial"/>
          <w:b/>
          <w:bCs/>
          <w:lang w:val="bg-BG"/>
        </w:rPr>
      </w:pPr>
      <w:r w:rsidRPr="00195915">
        <w:rPr>
          <w:rFonts w:ascii="Arial" w:eastAsia="Calibri" w:hAnsi="Arial" w:cs="Arial"/>
          <w:b/>
          <w:bCs/>
          <w:lang w:val="bg-BG"/>
        </w:rPr>
        <w:t>DECLARATION</w:t>
      </w:r>
    </w:p>
    <w:p w:rsidR="00195915" w:rsidRPr="00195915" w:rsidRDefault="00195915" w:rsidP="00195915">
      <w:pPr>
        <w:spacing w:before="240" w:after="12" w:line="276" w:lineRule="auto"/>
        <w:jc w:val="center"/>
        <w:rPr>
          <w:rFonts w:ascii="Arial" w:eastAsia="Calibri" w:hAnsi="Arial" w:cs="Arial"/>
          <w:b/>
          <w:bCs/>
          <w:lang w:eastAsia="bg-BG"/>
        </w:rPr>
      </w:pPr>
      <w:proofErr w:type="spellStart"/>
      <w:r w:rsidRPr="00195915">
        <w:rPr>
          <w:rFonts w:ascii="Arial" w:eastAsia="Calibri" w:hAnsi="Arial" w:cs="Arial"/>
          <w:b/>
          <w:bCs/>
          <w:lang w:val="bg-BG"/>
        </w:rPr>
        <w:t>under</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art</w:t>
      </w:r>
      <w:proofErr w:type="spellEnd"/>
      <w:r w:rsidRPr="00195915">
        <w:rPr>
          <w:rFonts w:ascii="Arial" w:eastAsia="Calibri" w:hAnsi="Arial" w:cs="Arial"/>
          <w:b/>
          <w:bCs/>
          <w:lang w:val="bg-BG"/>
        </w:rPr>
        <w:t xml:space="preserve">. 97, </w:t>
      </w:r>
      <w:proofErr w:type="spellStart"/>
      <w:r w:rsidRPr="00195915">
        <w:rPr>
          <w:rFonts w:ascii="Arial" w:eastAsia="Calibri" w:hAnsi="Arial" w:cs="Arial"/>
          <w:b/>
          <w:bCs/>
          <w:lang w:val="bg-BG"/>
        </w:rPr>
        <w:t>par</w:t>
      </w:r>
      <w:proofErr w:type="spellEnd"/>
      <w:r w:rsidRPr="00195915">
        <w:rPr>
          <w:rFonts w:ascii="Arial" w:eastAsia="Calibri" w:hAnsi="Arial" w:cs="Arial"/>
          <w:b/>
          <w:bCs/>
          <w:lang w:val="bg-BG"/>
        </w:rPr>
        <w:t xml:space="preserve">. 5 </w:t>
      </w:r>
      <w:proofErr w:type="spellStart"/>
      <w:r w:rsidRPr="00195915">
        <w:rPr>
          <w:rFonts w:ascii="Arial" w:eastAsia="Calibri" w:hAnsi="Arial" w:cs="Arial"/>
          <w:b/>
          <w:bCs/>
          <w:lang w:val="bg-BG"/>
        </w:rPr>
        <w:t>of</w:t>
      </w:r>
      <w:proofErr w:type="spellEnd"/>
      <w:r w:rsidRPr="00195915">
        <w:rPr>
          <w:rFonts w:ascii="Arial" w:eastAsia="Calibri" w:hAnsi="Arial" w:cs="Arial"/>
          <w:b/>
          <w:bCs/>
          <w:lang w:val="bg-BG"/>
        </w:rPr>
        <w:t xml:space="preserve"> RAPPA( </w:t>
      </w:r>
      <w:proofErr w:type="spellStart"/>
      <w:r w:rsidRPr="00195915">
        <w:rPr>
          <w:rFonts w:ascii="Arial" w:eastAsia="Calibri" w:hAnsi="Arial" w:cs="Arial"/>
          <w:b/>
          <w:bCs/>
          <w:lang w:val="bg-BG"/>
        </w:rPr>
        <w:t>for</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the</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circumstances</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under</w:t>
      </w:r>
      <w:proofErr w:type="spellEnd"/>
      <w:r w:rsidRPr="00195915">
        <w:rPr>
          <w:rFonts w:ascii="Arial" w:eastAsia="Calibri" w:hAnsi="Arial" w:cs="Arial"/>
          <w:b/>
          <w:bCs/>
          <w:lang w:val="bg-BG"/>
        </w:rPr>
        <w:t xml:space="preserve"> </w:t>
      </w:r>
      <w:proofErr w:type="spellStart"/>
      <w:r w:rsidRPr="00195915">
        <w:rPr>
          <w:rFonts w:ascii="Arial" w:eastAsia="Calibri" w:hAnsi="Arial" w:cs="Arial"/>
          <w:b/>
          <w:bCs/>
          <w:lang w:val="bg-BG"/>
        </w:rPr>
        <w:t>art</w:t>
      </w:r>
      <w:proofErr w:type="spellEnd"/>
      <w:r w:rsidRPr="00195915">
        <w:rPr>
          <w:rFonts w:ascii="Arial" w:eastAsia="Calibri" w:hAnsi="Arial" w:cs="Arial"/>
          <w:b/>
          <w:bCs/>
          <w:lang w:val="bg-BG"/>
        </w:rPr>
        <w:t xml:space="preserve">. 54, </w:t>
      </w:r>
      <w:proofErr w:type="spellStart"/>
      <w:r w:rsidRPr="00195915">
        <w:rPr>
          <w:rFonts w:ascii="Arial" w:eastAsia="Calibri" w:hAnsi="Arial" w:cs="Arial"/>
          <w:b/>
          <w:bCs/>
          <w:lang w:val="bg-BG"/>
        </w:rPr>
        <w:t>par</w:t>
      </w:r>
      <w:proofErr w:type="spellEnd"/>
      <w:r w:rsidRPr="00195915">
        <w:rPr>
          <w:rFonts w:ascii="Arial" w:eastAsia="Calibri" w:hAnsi="Arial" w:cs="Arial"/>
          <w:b/>
          <w:bCs/>
          <w:lang w:val="bg-BG"/>
        </w:rPr>
        <w:t xml:space="preserve">. 1, </w:t>
      </w:r>
      <w:proofErr w:type="spellStart"/>
      <w:r w:rsidRPr="00195915">
        <w:rPr>
          <w:rFonts w:ascii="Arial" w:eastAsia="Calibri" w:hAnsi="Arial" w:cs="Arial"/>
          <w:b/>
          <w:bCs/>
          <w:lang w:val="bg-BG"/>
        </w:rPr>
        <w:t>item</w:t>
      </w:r>
      <w:proofErr w:type="spellEnd"/>
      <w:r w:rsidRPr="00195915">
        <w:rPr>
          <w:rFonts w:ascii="Arial" w:eastAsia="Calibri" w:hAnsi="Arial" w:cs="Arial"/>
          <w:b/>
          <w:bCs/>
          <w:lang w:val="bg-BG"/>
        </w:rPr>
        <w:t xml:space="preserve"> 3-5 PPA</w:t>
      </w:r>
      <w:r w:rsidRPr="00195915">
        <w:rPr>
          <w:rFonts w:ascii="Arial" w:eastAsia="Calibri" w:hAnsi="Arial" w:cs="Arial"/>
          <w:b/>
          <w:bCs/>
          <w:vertAlign w:val="superscript"/>
          <w:lang w:eastAsia="bg-BG"/>
        </w:rPr>
        <w:t xml:space="preserve"> </w:t>
      </w:r>
      <w:r w:rsidRPr="00195915">
        <w:rPr>
          <w:rFonts w:ascii="Arial" w:eastAsia="Calibri" w:hAnsi="Arial" w:cs="Arial"/>
          <w:b/>
          <w:bCs/>
          <w:vertAlign w:val="superscript"/>
          <w:lang w:eastAsia="bg-BG"/>
        </w:rPr>
        <w:footnoteReference w:id="4"/>
      </w:r>
      <w:r w:rsidRPr="00195915">
        <w:rPr>
          <w:rFonts w:ascii="Arial" w:eastAsia="Calibri" w:hAnsi="Arial" w:cs="Arial"/>
          <w:b/>
          <w:bCs/>
          <w:lang w:eastAsia="bg-BG"/>
        </w:rPr>
        <w:t>)</w:t>
      </w:r>
    </w:p>
    <w:p w:rsidR="00195915" w:rsidRPr="00195915" w:rsidRDefault="00195915" w:rsidP="00195915">
      <w:pPr>
        <w:spacing w:after="0" w:line="240" w:lineRule="auto"/>
        <w:rPr>
          <w:rFonts w:ascii="Arial" w:eastAsia="Calibri" w:hAnsi="Arial" w:cs="Arial"/>
          <w:b/>
          <w:bCs/>
          <w:lang w:eastAsia="bg-BG"/>
        </w:rPr>
      </w:pP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The undersigned: ...................................................................................................., ID № .........................., issued by ......................, on ................................, permanent residence: town/village of ............................., municipality ............................, district</w:t>
      </w:r>
      <w:proofErr w:type="gramStart"/>
      <w:r w:rsidRPr="00195915">
        <w:rPr>
          <w:rFonts w:ascii="Arial" w:eastAsia="Calibri" w:hAnsi="Arial" w:cs="Arial"/>
        </w:rPr>
        <w:t>.............................,.</w:t>
      </w:r>
      <w:proofErr w:type="gramEnd"/>
      <w:r w:rsidRPr="00195915">
        <w:rPr>
          <w:rFonts w:ascii="Arial" w:eastAsia="Calibri" w:hAnsi="Arial" w:cs="Arial"/>
        </w:rPr>
        <w:t xml:space="preserve"> ..................................... Street, block ........., floor .........., apartment ......., in my capacity of .........................................., representing ................................................., </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w:t>
      </w:r>
      <w:r w:rsidRPr="00195915">
        <w:rPr>
          <w:rFonts w:ascii="Arial" w:eastAsia="Calibri" w:hAnsi="Arial" w:cs="Arial"/>
          <w:i/>
        </w:rPr>
        <w:t>position</w:t>
      </w:r>
      <w:r w:rsidRPr="00195915">
        <w:rPr>
          <w:rFonts w:ascii="Arial" w:eastAsia="Calibri" w:hAnsi="Arial" w:cs="Arial"/>
        </w:rPr>
        <w:t>)</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Having its seat and management address ……………………………………………………………</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Tel./fax: ……………………………………, UIC/BULSTAT …………….………………….</w:t>
      </w:r>
    </w:p>
    <w:p w:rsidR="00195915" w:rsidRPr="00195915" w:rsidRDefault="00195915" w:rsidP="00195915">
      <w:pPr>
        <w:spacing w:before="240" w:line="276" w:lineRule="auto"/>
        <w:jc w:val="both"/>
        <w:rPr>
          <w:rFonts w:ascii="Arial" w:eastAsia="Calibri" w:hAnsi="Arial" w:cs="Arial"/>
          <w:b/>
          <w:i/>
        </w:rPr>
      </w:pPr>
      <w:bookmarkStart w:id="5" w:name="_Hlk505353993"/>
      <w:r w:rsidRPr="00195915">
        <w:rPr>
          <w:rFonts w:ascii="Arial" w:eastAsia="Calibri" w:hAnsi="Arial" w:cs="Arial"/>
          <w:b/>
          <w:i/>
        </w:rPr>
        <w:t xml:space="preserve">An applicant in a public procurement through an invitation to particular persons pursuant to art. 191, par. 1, item 2 PPA for “Performing services for update of the Environmental Impact Assessment (EIA) study and of the Project’s cadastral data regarding the interconnection of the Greek section of Gas interconnector Greece- Bulgaria Project with the </w:t>
      </w:r>
      <w:proofErr w:type="spellStart"/>
      <w:r w:rsidRPr="00195915">
        <w:rPr>
          <w:rFonts w:ascii="Arial" w:eastAsia="Calibri" w:hAnsi="Arial" w:cs="Arial"/>
          <w:b/>
          <w:i/>
        </w:rPr>
        <w:t>TransAdriatic</w:t>
      </w:r>
      <w:proofErr w:type="spellEnd"/>
      <w:r w:rsidRPr="00195915">
        <w:rPr>
          <w:rFonts w:ascii="Arial" w:eastAsia="Calibri" w:hAnsi="Arial" w:cs="Arial"/>
          <w:b/>
          <w:i/>
        </w:rPr>
        <w:t xml:space="preserve"> Pipeline (TAP)</w:t>
      </w:r>
      <w:r w:rsidRPr="00195915">
        <w:rPr>
          <w:rFonts w:ascii="Arial" w:eastAsia="Calibri" w:hAnsi="Arial" w:cs="Arial"/>
          <w:b/>
          <w:bCs/>
          <w:i/>
        </w:rPr>
        <w:t>”</w:t>
      </w:r>
    </w:p>
    <w:bookmarkEnd w:id="5"/>
    <w:p w:rsidR="00195915" w:rsidRPr="00195915" w:rsidRDefault="00195915" w:rsidP="00195915">
      <w:pPr>
        <w:spacing w:after="0" w:line="240" w:lineRule="auto"/>
        <w:jc w:val="center"/>
        <w:rPr>
          <w:rFonts w:ascii="Arial" w:eastAsia="Calibri" w:hAnsi="Arial" w:cs="Arial"/>
          <w:i/>
          <w:iCs/>
          <w:color w:val="000000"/>
          <w:lang w:val="bg-BG" w:eastAsia="bg-BG"/>
        </w:rPr>
      </w:pPr>
    </w:p>
    <w:p w:rsidR="00195915" w:rsidRPr="00195915" w:rsidRDefault="00195915" w:rsidP="00195915">
      <w:pPr>
        <w:spacing w:after="0" w:line="240" w:lineRule="auto"/>
        <w:jc w:val="center"/>
        <w:rPr>
          <w:rFonts w:ascii="Arial" w:eastAsia="Calibri" w:hAnsi="Arial" w:cs="Arial"/>
          <w:i/>
          <w:iCs/>
          <w:color w:val="000000"/>
          <w:lang w:eastAsia="bg-BG"/>
        </w:rPr>
      </w:pPr>
    </w:p>
    <w:p w:rsidR="00195915" w:rsidRPr="00195915" w:rsidRDefault="00195915" w:rsidP="00195915">
      <w:pPr>
        <w:spacing w:before="240" w:after="12" w:line="276" w:lineRule="auto"/>
        <w:jc w:val="center"/>
        <w:rPr>
          <w:rFonts w:ascii="Arial" w:eastAsia="Calibri" w:hAnsi="Arial" w:cs="Arial"/>
          <w:b/>
          <w:bCs/>
          <w:lang w:val="bg-BG"/>
        </w:rPr>
      </w:pPr>
      <w:r w:rsidRPr="00195915">
        <w:rPr>
          <w:rFonts w:ascii="Arial" w:eastAsia="Calibri" w:hAnsi="Arial" w:cs="Arial"/>
          <w:b/>
          <w:bCs/>
          <w:lang w:val="bg-BG"/>
        </w:rPr>
        <w:t>I HEREBY DECLARE THAT:</w:t>
      </w:r>
    </w:p>
    <w:p w:rsidR="00195915" w:rsidRPr="00195915" w:rsidRDefault="00195915" w:rsidP="00195915">
      <w:pPr>
        <w:widowControl w:val="0"/>
        <w:autoSpaceDE w:val="0"/>
        <w:autoSpaceDN w:val="0"/>
        <w:adjustRightInd w:val="0"/>
        <w:spacing w:after="12" w:line="276" w:lineRule="auto"/>
        <w:jc w:val="both"/>
        <w:rPr>
          <w:rFonts w:ascii="Arial" w:eastAsia="Calibri" w:hAnsi="Arial" w:cs="Arial"/>
        </w:rPr>
      </w:pP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b/>
          <w:lang w:eastAsia="bg-BG"/>
        </w:rPr>
        <w:t>1</w:t>
      </w:r>
      <w:r w:rsidRPr="00195915">
        <w:rPr>
          <w:rFonts w:ascii="Arial" w:eastAsia="Calibri" w:hAnsi="Arial" w:cs="Arial"/>
          <w:lang w:eastAsia="bg-BG"/>
        </w:rPr>
        <w:t>.</w:t>
      </w:r>
      <w:r w:rsidRPr="00195915">
        <w:rPr>
          <w:rFonts w:ascii="Arial" w:eastAsia="Calibri" w:hAnsi="Arial" w:cs="Arial"/>
          <w:vertAlign w:val="superscript"/>
          <w:lang w:eastAsia="bg-BG"/>
        </w:rPr>
        <w:footnoteReference w:id="5"/>
      </w:r>
      <w:r w:rsidRPr="00195915">
        <w:rPr>
          <w:rFonts w:ascii="Arial" w:eastAsia="Calibri" w:hAnsi="Arial" w:cs="Arial"/>
          <w:lang w:eastAsia="bg-BG"/>
        </w:rPr>
        <w:t xml:space="preserve"> </w:t>
      </w:r>
      <w:r w:rsidRPr="00195915">
        <w:rPr>
          <w:rFonts w:ascii="Arial" w:eastAsia="Calibri" w:hAnsi="Arial" w:cs="Arial"/>
        </w:rPr>
        <w:t>There are payables for taxes and obligatory security contributions in the meaning of art. 162, par. 2, item 1 of the Tax-Insurance Procedure Code and interests on them, to the state or to the municipality where the central office of the contracting authority is and of the applicant or applicant, or analogical payables, established by an act of a competent body, under the legislation of the state, in which the applicant or applicant has been established:</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lastRenderedPageBreak/>
        <w:t>а) none</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b) there are but rescheduling, delay or security has been admitted</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c) there are but the payable is under a deed which has not been enforced.</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d) The amount ** of the unpaid taxes or social-security contributions due is not more than 1% of the amount of the annual total turnover for the last completed financial year</w:t>
      </w:r>
    </w:p>
    <w:p w:rsidR="00195915" w:rsidRPr="00195915" w:rsidRDefault="00195915" w:rsidP="00195915">
      <w:pPr>
        <w:spacing w:before="240" w:after="120" w:line="276" w:lineRule="auto"/>
        <w:ind w:firstLine="709"/>
        <w:jc w:val="both"/>
        <w:rPr>
          <w:rFonts w:ascii="Arial" w:eastAsia="Calibri" w:hAnsi="Arial" w:cs="Arial"/>
        </w:rPr>
      </w:pP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2. For the applicant I represent there is no inequality in the cases under art. 44, par. 5 PPA;</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3. For the applicant I represent it has not been established that:</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а) it has submitted a document with untrue contents, related to certification of the non-existence of grounds for exclusion or compliance with the selection criteria;</w:t>
      </w: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b) it has not submitted information required related to certifying non-existence of grounds for exclusion or compliance with the selection criteria;</w:t>
      </w:r>
    </w:p>
    <w:p w:rsidR="00195915" w:rsidRPr="00195915" w:rsidRDefault="00195915" w:rsidP="00195915">
      <w:pPr>
        <w:spacing w:before="240" w:after="120" w:line="276" w:lineRule="auto"/>
        <w:ind w:firstLine="709"/>
        <w:jc w:val="both"/>
        <w:rPr>
          <w:rFonts w:ascii="Arial" w:eastAsia="Calibri" w:hAnsi="Arial" w:cs="Arial"/>
        </w:rPr>
      </w:pPr>
    </w:p>
    <w:p w:rsidR="00195915" w:rsidRPr="00195915" w:rsidRDefault="00195915" w:rsidP="00195915">
      <w:pPr>
        <w:spacing w:before="240" w:after="120" w:line="276" w:lineRule="auto"/>
        <w:ind w:firstLine="709"/>
        <w:jc w:val="both"/>
        <w:rPr>
          <w:rFonts w:ascii="Arial" w:eastAsia="Calibri" w:hAnsi="Arial" w:cs="Arial"/>
        </w:rPr>
      </w:pPr>
      <w:r w:rsidRPr="00195915">
        <w:rPr>
          <w:rFonts w:ascii="Arial" w:eastAsia="Calibri" w:hAnsi="Arial" w:cs="Arial"/>
        </w:rPr>
        <w:t>I am aware of the liability pursuant to art. 313 of the Penal Code for declaring false data.</w:t>
      </w:r>
    </w:p>
    <w:p w:rsidR="00195915" w:rsidRPr="00195915" w:rsidRDefault="00195915" w:rsidP="00195915">
      <w:pPr>
        <w:spacing w:before="240" w:after="12" w:line="276" w:lineRule="auto"/>
        <w:jc w:val="both"/>
        <w:rPr>
          <w:rFonts w:ascii="Arial" w:eastAsia="Calibri" w:hAnsi="Arial" w:cs="Arial"/>
          <w:b/>
          <w:spacing w:val="20"/>
          <w:lang w:val="bg-BG"/>
        </w:rPr>
      </w:pPr>
    </w:p>
    <w:p w:rsidR="00195915" w:rsidRPr="00195915" w:rsidRDefault="00195915" w:rsidP="00195915">
      <w:pPr>
        <w:spacing w:before="240" w:after="12" w:line="276" w:lineRule="auto"/>
        <w:jc w:val="both"/>
        <w:rPr>
          <w:rFonts w:ascii="Arial" w:eastAsia="Calibri" w:hAnsi="Arial" w:cs="Arial"/>
          <w:lang w:val="bg-BG"/>
        </w:rPr>
      </w:pPr>
      <w:r w:rsidRPr="00195915">
        <w:rPr>
          <w:rFonts w:ascii="Arial" w:eastAsia="Calibri" w:hAnsi="Arial" w:cs="Arial"/>
          <w:b/>
        </w:rPr>
        <w:t>Date</w:t>
      </w:r>
      <w:r w:rsidRPr="00195915">
        <w:rPr>
          <w:rFonts w:ascii="Arial" w:eastAsia="Calibri" w:hAnsi="Arial" w:cs="Arial"/>
          <w:b/>
          <w:lang w:val="bg-BG"/>
        </w:rPr>
        <w:t xml:space="preserve">: </w:t>
      </w:r>
      <w:r w:rsidRPr="00195915">
        <w:rPr>
          <w:rFonts w:ascii="Arial" w:eastAsia="Calibri" w:hAnsi="Arial" w:cs="Arial"/>
          <w:lang w:val="bg-BG"/>
        </w:rPr>
        <w:t>……………………</w:t>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lang w:val="bg-BG"/>
        </w:rPr>
        <w:tab/>
      </w:r>
      <w:r w:rsidRPr="00195915">
        <w:rPr>
          <w:rFonts w:ascii="Arial" w:eastAsia="Calibri" w:hAnsi="Arial" w:cs="Arial"/>
          <w:b/>
        </w:rPr>
        <w:t>Declarer</w:t>
      </w:r>
      <w:r w:rsidRPr="00195915">
        <w:rPr>
          <w:rFonts w:ascii="Arial" w:eastAsia="Calibri" w:hAnsi="Arial" w:cs="Arial"/>
          <w:b/>
          <w:lang w:val="bg-BG"/>
        </w:rPr>
        <w:t xml:space="preserve">: </w:t>
      </w:r>
      <w:r w:rsidRPr="00195915">
        <w:rPr>
          <w:rFonts w:ascii="Arial" w:eastAsia="Calibri" w:hAnsi="Arial" w:cs="Arial"/>
          <w:lang w:val="bg-BG"/>
        </w:rPr>
        <w:t>…………...…….</w:t>
      </w:r>
    </w:p>
    <w:p w:rsidR="00195915" w:rsidRPr="00195915" w:rsidRDefault="00195915" w:rsidP="00195915">
      <w:pPr>
        <w:spacing w:before="240" w:line="276" w:lineRule="auto"/>
        <w:jc w:val="right"/>
        <w:rPr>
          <w:rFonts w:ascii="Arial" w:eastAsia="Calibri" w:hAnsi="Arial" w:cs="Arial"/>
          <w:b/>
          <w:color w:val="000000"/>
          <w:u w:val="single"/>
        </w:rPr>
      </w:pPr>
      <w:r w:rsidRPr="00195915">
        <w:rPr>
          <w:rFonts w:ascii="Arial" w:eastAsia="Calibri" w:hAnsi="Arial" w:cs="Arial"/>
          <w:b/>
          <w:color w:val="000000"/>
          <w:u w:val="single"/>
        </w:rPr>
        <w:t>SIGNATURE and SEAL</w:t>
      </w:r>
    </w:p>
    <w:p w:rsidR="00195915" w:rsidRPr="00195915" w:rsidRDefault="00195915" w:rsidP="00195915">
      <w:pPr>
        <w:spacing w:before="240" w:line="276" w:lineRule="auto"/>
        <w:ind w:firstLine="4320"/>
        <w:rPr>
          <w:rFonts w:ascii="Arial" w:eastAsia="Calibri" w:hAnsi="Arial" w:cs="Arial"/>
          <w:lang w:val="bg-BG"/>
        </w:rPr>
      </w:pPr>
      <w:r w:rsidRPr="00195915">
        <w:rPr>
          <w:rFonts w:ascii="Arial" w:eastAsia="Calibri" w:hAnsi="Arial" w:cs="Arial"/>
          <w:lang w:val="bg-BG"/>
        </w:rPr>
        <w:t>[</w:t>
      </w:r>
      <w:r w:rsidRPr="00195915">
        <w:rPr>
          <w:rFonts w:ascii="Arial" w:eastAsia="Calibri" w:hAnsi="Arial" w:cs="Arial"/>
        </w:rPr>
        <w:t>name and surname</w:t>
      </w:r>
      <w:r w:rsidRPr="00195915">
        <w:rPr>
          <w:rFonts w:ascii="Arial" w:eastAsia="Calibri" w:hAnsi="Arial" w:cs="Arial"/>
          <w:lang w:val="bg-BG"/>
        </w:rPr>
        <w:t>]</w:t>
      </w:r>
    </w:p>
    <w:p w:rsidR="00195915" w:rsidRPr="00195915" w:rsidRDefault="00195915" w:rsidP="00195915">
      <w:pPr>
        <w:autoSpaceDE w:val="0"/>
        <w:autoSpaceDN w:val="0"/>
        <w:adjustRightInd w:val="0"/>
        <w:spacing w:before="240" w:line="276" w:lineRule="auto"/>
        <w:ind w:left="4036" w:firstLine="284"/>
        <w:jc w:val="both"/>
        <w:rPr>
          <w:rFonts w:ascii="Arial" w:eastAsia="Calibri" w:hAnsi="Arial" w:cs="Arial"/>
          <w:lang w:val="bg-BG"/>
        </w:rPr>
      </w:pPr>
      <w:r w:rsidRPr="00195915">
        <w:rPr>
          <w:rFonts w:ascii="Arial" w:eastAsia="Calibri" w:hAnsi="Arial" w:cs="Arial"/>
          <w:lang w:val="bg-BG"/>
        </w:rPr>
        <w:t>[</w:t>
      </w:r>
      <w:r w:rsidRPr="00195915">
        <w:rPr>
          <w:rFonts w:ascii="Arial" w:eastAsia="Calibri" w:hAnsi="Arial" w:cs="Arial"/>
        </w:rPr>
        <w:t>capacity of the applicant’s representative</w:t>
      </w:r>
      <w:r w:rsidRPr="00195915">
        <w:rPr>
          <w:rFonts w:ascii="Arial" w:eastAsia="Calibri" w:hAnsi="Arial" w:cs="Arial"/>
          <w:lang w:val="bg-BG"/>
        </w:rPr>
        <w:t>]</w:t>
      </w:r>
    </w:p>
    <w:p w:rsidR="00195915" w:rsidRPr="00195915" w:rsidRDefault="00195915" w:rsidP="00195915">
      <w:pPr>
        <w:spacing w:before="240" w:line="276" w:lineRule="auto"/>
        <w:rPr>
          <w:rFonts w:ascii="Arial" w:eastAsia="Calibri" w:hAnsi="Arial" w:cs="Arial"/>
          <w:lang w:val="bg-BG"/>
        </w:rPr>
      </w:pPr>
    </w:p>
    <w:p w:rsidR="00195915" w:rsidRPr="00195915" w:rsidRDefault="00195915" w:rsidP="00195915">
      <w:pPr>
        <w:keepNext/>
        <w:spacing w:before="240" w:after="0" w:line="276" w:lineRule="auto"/>
        <w:outlineLvl w:val="0"/>
        <w:rPr>
          <w:rFonts w:ascii="Arial" w:eastAsia="Calibri" w:hAnsi="Arial" w:cs="Arial"/>
          <w:b/>
          <w:lang w:val="bg-BG"/>
        </w:rPr>
      </w:pPr>
    </w:p>
    <w:p w:rsidR="00A72194" w:rsidRPr="00195915" w:rsidRDefault="00A72194">
      <w:pPr>
        <w:rPr>
          <w:lang w:val="bg-BG"/>
        </w:rPr>
      </w:pPr>
    </w:p>
    <w:sectPr w:rsidR="00A72194" w:rsidRPr="00195915" w:rsidSect="00FA70C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3A9" w:rsidRDefault="00D043A9" w:rsidP="00195915">
      <w:pPr>
        <w:spacing w:after="0" w:line="240" w:lineRule="auto"/>
      </w:pPr>
      <w:r>
        <w:separator/>
      </w:r>
    </w:p>
  </w:endnote>
  <w:endnote w:type="continuationSeparator" w:id="0">
    <w:p w:rsidR="00D043A9" w:rsidRDefault="00D043A9" w:rsidP="0019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D9" w:rsidRDefault="00195915">
    <w:pPr>
      <w:pStyle w:val="Footer"/>
    </w:pPr>
    <w:r w:rsidRPr="004E0885">
      <w:rPr>
        <w:noProof/>
        <w:color w:val="4472C4"/>
        <w:lang w:eastAsia="bg-BG"/>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5815" cy="10132695"/>
              <wp:effectExtent l="9525" t="9525" r="1714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10132695"/>
                      </a:xfrm>
                      <a:prstGeom prst="rect">
                        <a:avLst/>
                      </a:prstGeom>
                      <a:noFill/>
                      <a:ln w="15875">
                        <a:solidFill>
                          <a:srgbClr val="7470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6BB65657" id="Rectangle 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" filled="f" strokecolor="#747070" strokeweight="1.25pt">
              <w10:wrap anchorx="page" anchory="page"/>
            </v:rect>
          </w:pict>
        </mc:Fallback>
      </mc:AlternateContent>
    </w:r>
    <w:r w:rsidR="00D043A9" w:rsidRPr="004E0885">
      <w:rPr>
        <w:color w:val="4472C4"/>
      </w:rPr>
      <w:t xml:space="preserve"> </w:t>
    </w:r>
    <w:r w:rsidR="00D043A9" w:rsidRPr="004E0885">
      <w:rPr>
        <w:rFonts w:ascii="Calibri Light" w:eastAsia="Times New Roman" w:hAnsi="Calibri Light"/>
        <w:color w:val="4472C4"/>
        <w:sz w:val="20"/>
        <w:szCs w:val="20"/>
      </w:rPr>
      <w:t xml:space="preserve">pg. </w:t>
    </w:r>
    <w:r w:rsidR="00D043A9" w:rsidRPr="004E0885">
      <w:rPr>
        <w:rFonts w:eastAsia="Times New Roman"/>
        <w:color w:val="4472C4"/>
        <w:sz w:val="20"/>
        <w:szCs w:val="20"/>
      </w:rPr>
      <w:fldChar w:fldCharType="begin"/>
    </w:r>
    <w:r w:rsidR="00D043A9" w:rsidRPr="004E0885">
      <w:rPr>
        <w:color w:val="4472C4"/>
        <w:sz w:val="20"/>
        <w:szCs w:val="20"/>
      </w:rPr>
      <w:instrText xml:space="preserve"> PAGE    \* MERGEFORMAT </w:instrText>
    </w:r>
    <w:r w:rsidR="00D043A9" w:rsidRPr="004E0885">
      <w:rPr>
        <w:rFonts w:eastAsia="Times New Roman"/>
        <w:color w:val="4472C4"/>
        <w:sz w:val="20"/>
        <w:szCs w:val="20"/>
      </w:rPr>
      <w:fldChar w:fldCharType="separate"/>
    </w:r>
    <w:r w:rsidR="00D043A9" w:rsidRPr="001A4828">
      <w:rPr>
        <w:rFonts w:ascii="Calibri Light" w:eastAsia="Times New Roman" w:hAnsi="Calibri Light"/>
        <w:noProof/>
        <w:color w:val="4472C4"/>
        <w:sz w:val="20"/>
        <w:szCs w:val="20"/>
      </w:rPr>
      <w:t>1</w:t>
    </w:r>
    <w:r w:rsidR="00D043A9" w:rsidRPr="004E0885">
      <w:rPr>
        <w:rFonts w:ascii="Calibri Light" w:eastAsia="Times New Roman" w:hAnsi="Calibri Light"/>
        <w:noProof/>
        <w:color w:val="4472C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3A9" w:rsidRDefault="00D043A9" w:rsidP="00195915">
      <w:pPr>
        <w:spacing w:after="0" w:line="240" w:lineRule="auto"/>
      </w:pPr>
      <w:r>
        <w:separator/>
      </w:r>
    </w:p>
  </w:footnote>
  <w:footnote w:type="continuationSeparator" w:id="0">
    <w:p w:rsidR="00D043A9" w:rsidRDefault="00D043A9" w:rsidP="00195915">
      <w:pPr>
        <w:spacing w:after="0" w:line="240" w:lineRule="auto"/>
      </w:pPr>
      <w:r>
        <w:continuationSeparator/>
      </w:r>
    </w:p>
  </w:footnote>
  <w:footnote w:id="1">
    <w:p w:rsidR="00195915" w:rsidRDefault="00195915" w:rsidP="00195915">
      <w:pPr>
        <w:pStyle w:val="FootnoteText"/>
      </w:pPr>
      <w:r w:rsidRPr="0012502E">
        <w:rPr>
          <w:rStyle w:val="FootnoteReference"/>
          <w:lang w:val="bg-BG"/>
        </w:rPr>
        <w:footnoteRef/>
      </w:r>
      <w:r w:rsidRPr="0012502E">
        <w:rPr>
          <w:lang w:val="bg-BG"/>
        </w:rPr>
        <w:t xml:space="preserve"> </w:t>
      </w:r>
      <w:r>
        <w:t>The declaration for non-existence of the circumstances under art</w:t>
      </w:r>
      <w:r w:rsidRPr="0012502E">
        <w:rPr>
          <w:lang w:val="bg-BG"/>
        </w:rPr>
        <w:t xml:space="preserve">. 54, </w:t>
      </w:r>
      <w:r>
        <w:t>par</w:t>
      </w:r>
      <w:r w:rsidRPr="0012502E">
        <w:rPr>
          <w:lang w:val="bg-BG"/>
        </w:rPr>
        <w:t xml:space="preserve">. 1, </w:t>
      </w:r>
      <w:r>
        <w:t>item</w:t>
      </w:r>
      <w:r w:rsidRPr="0012502E">
        <w:rPr>
          <w:lang w:val="bg-BG"/>
        </w:rPr>
        <w:t xml:space="preserve"> 1, 2 </w:t>
      </w:r>
      <w:r>
        <w:t xml:space="preserve">and </w:t>
      </w:r>
      <w:r w:rsidRPr="0012502E">
        <w:rPr>
          <w:lang w:val="bg-BG"/>
        </w:rPr>
        <w:t xml:space="preserve">7 </w:t>
      </w:r>
      <w:r>
        <w:t>PPA shall be signed by the persons representing the applicant (the persons under art. 40 RAPPA). When the applicant is an alliance, the declaration is filled in also for the natural and/or legal persons members of the alliance</w:t>
      </w:r>
      <w:r w:rsidRPr="001479F9">
        <w:rPr>
          <w:lang w:val="bg-BG"/>
        </w:rPr>
        <w:t>.</w:t>
      </w:r>
    </w:p>
  </w:footnote>
  <w:footnote w:id="2">
    <w:p w:rsidR="00195915" w:rsidRPr="00B004EF" w:rsidRDefault="00195915" w:rsidP="00195915">
      <w:pPr>
        <w:pStyle w:val="FootnoteText"/>
      </w:pPr>
      <w:r w:rsidRPr="0012502E">
        <w:rPr>
          <w:rStyle w:val="FootnoteReference"/>
          <w:lang w:val="bg-BG"/>
        </w:rPr>
        <w:footnoteRef/>
      </w:r>
      <w:r w:rsidRPr="0012502E">
        <w:rPr>
          <w:lang w:val="bg-BG"/>
        </w:rPr>
        <w:t xml:space="preserve"> </w:t>
      </w:r>
      <w:r>
        <w:t>The invalid is crossed or the valid is underlined</w:t>
      </w:r>
    </w:p>
  </w:footnote>
  <w:footnote w:id="3">
    <w:p w:rsidR="00195915" w:rsidRDefault="00195915" w:rsidP="00195915">
      <w:pPr>
        <w:pStyle w:val="FootnoteText"/>
      </w:pPr>
      <w:r w:rsidRPr="0012502E">
        <w:rPr>
          <w:rStyle w:val="FootnoteReference"/>
          <w:lang w:val="bg-BG"/>
        </w:rPr>
        <w:footnoteRef/>
      </w:r>
      <w:r w:rsidRPr="0012502E">
        <w:rPr>
          <w:lang w:val="bg-BG"/>
        </w:rPr>
        <w:t xml:space="preserve"> </w:t>
      </w:r>
      <w:r w:rsidRPr="00B004EF">
        <w:t>The invalid is crossed or the valid is underlined</w:t>
      </w:r>
    </w:p>
  </w:footnote>
  <w:footnote w:id="4">
    <w:p w:rsidR="00195915" w:rsidRDefault="00195915" w:rsidP="00195915">
      <w:pPr>
        <w:pStyle w:val="FootnoteText"/>
      </w:pPr>
      <w:r w:rsidRPr="0012502E">
        <w:rPr>
          <w:rStyle w:val="FootnoteReference"/>
          <w:lang w:val="bg-BG"/>
        </w:rPr>
        <w:footnoteRef/>
      </w:r>
      <w:r w:rsidRPr="0012502E">
        <w:rPr>
          <w:lang w:val="bg-BG"/>
        </w:rPr>
        <w:t xml:space="preserve"> </w:t>
      </w:r>
      <w:r w:rsidRPr="0040386A">
        <w:t>The declaration for non-existence of the circumstances under art</w:t>
      </w:r>
      <w:r w:rsidRPr="0040386A">
        <w:rPr>
          <w:lang w:val="bg-BG"/>
        </w:rPr>
        <w:t xml:space="preserve">. 54, </w:t>
      </w:r>
      <w:r w:rsidRPr="0040386A">
        <w:t>par</w:t>
      </w:r>
      <w:r w:rsidRPr="0040386A">
        <w:rPr>
          <w:lang w:val="bg-BG"/>
        </w:rPr>
        <w:t xml:space="preserve">. 1, </w:t>
      </w:r>
      <w:r w:rsidRPr="0040386A">
        <w:t>item</w:t>
      </w:r>
      <w:r w:rsidRPr="0040386A">
        <w:rPr>
          <w:lang w:val="bg-BG"/>
        </w:rPr>
        <w:t xml:space="preserve"> </w:t>
      </w:r>
      <w:r>
        <w:t>3-5</w:t>
      </w:r>
      <w:r w:rsidRPr="0040386A">
        <w:rPr>
          <w:lang w:val="bg-BG"/>
        </w:rPr>
        <w:t xml:space="preserve"> </w:t>
      </w:r>
      <w:r w:rsidRPr="0040386A">
        <w:t>PP</w:t>
      </w:r>
      <w:r>
        <w:t>A</w:t>
      </w:r>
      <w:r w:rsidRPr="0040386A">
        <w:t xml:space="preserve"> shall be signed by the person</w:t>
      </w:r>
      <w:r>
        <w:t>/</w:t>
      </w:r>
      <w:r w:rsidRPr="0040386A">
        <w:t xml:space="preserve">s </w:t>
      </w:r>
      <w:r>
        <w:t>who can represent</w:t>
      </w:r>
      <w:r w:rsidRPr="0040386A">
        <w:t xml:space="preserve"> the </w:t>
      </w:r>
      <w:r>
        <w:t>applicant</w:t>
      </w:r>
      <w:r w:rsidRPr="0040386A">
        <w:t xml:space="preserve"> </w:t>
      </w:r>
      <w:r>
        <w:t>individually (</w:t>
      </w:r>
      <w:r w:rsidRPr="0040386A">
        <w:t xml:space="preserve">the persons under art. 40 RAPPA). When the </w:t>
      </w:r>
      <w:r>
        <w:t xml:space="preserve">applicant is an alliance </w:t>
      </w:r>
      <w:r w:rsidRPr="0040386A">
        <w:t>the declaration is filled in also for the natural and/or legal persons members of the alliance</w:t>
      </w:r>
      <w:r w:rsidRPr="001479F9">
        <w:rPr>
          <w:lang w:val="bg-BG"/>
        </w:rPr>
        <w:t>.</w:t>
      </w:r>
    </w:p>
  </w:footnote>
  <w:footnote w:id="5">
    <w:p w:rsidR="00195915" w:rsidRPr="00DE0BA9" w:rsidRDefault="00195915" w:rsidP="00195915">
      <w:pPr>
        <w:pStyle w:val="FootnoteText"/>
      </w:pPr>
      <w:r>
        <w:rPr>
          <w:rStyle w:val="FootnoteReference"/>
        </w:rPr>
        <w:footnoteRef/>
      </w:r>
      <w:r>
        <w:t xml:space="preserve"> The valid hypothesis from the sub-items is underlined or the invalid hypotheses from the sub-items are crossed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D9" w:rsidRPr="00E05982" w:rsidRDefault="00195915" w:rsidP="004D3DD9">
    <w:pPr>
      <w:pStyle w:val="Header"/>
    </w:pPr>
    <w:r w:rsidRPr="004E0885">
      <w:rPr>
        <w:noProof/>
      </w:rPr>
      <w:drawing>
        <wp:inline distT="0" distB="0" distL="0" distR="0">
          <wp:extent cx="576072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5320"/>
                  </a:xfrm>
                  <a:prstGeom prst="rect">
                    <a:avLst/>
                  </a:prstGeom>
                  <a:noFill/>
                  <a:ln>
                    <a:noFill/>
                  </a:ln>
                </pic:spPr>
              </pic:pic>
            </a:graphicData>
          </a:graphic>
        </wp:inline>
      </w:drawing>
    </w:r>
  </w:p>
  <w:p w:rsidR="004D3DD9" w:rsidRDefault="00D043A9">
    <w:pPr>
      <w:pStyle w:val="Header"/>
    </w:pPr>
  </w:p>
  <w:p w:rsidR="004D3DD9" w:rsidRDefault="00D04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15"/>
    <w:rsid w:val="00195915"/>
    <w:rsid w:val="00A72194"/>
    <w:rsid w:val="00D0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675-0455-422E-BDF2-D959D647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5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915"/>
    <w:rPr>
      <w:sz w:val="20"/>
      <w:szCs w:val="20"/>
    </w:rPr>
  </w:style>
  <w:style w:type="paragraph" w:styleId="Header">
    <w:name w:val="header"/>
    <w:basedOn w:val="Normal"/>
    <w:link w:val="HeaderChar"/>
    <w:uiPriority w:val="99"/>
    <w:semiHidden/>
    <w:unhideWhenUsed/>
    <w:rsid w:val="0019591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95915"/>
  </w:style>
  <w:style w:type="paragraph" w:styleId="Footer">
    <w:name w:val="footer"/>
    <w:basedOn w:val="Normal"/>
    <w:link w:val="FooterChar"/>
    <w:uiPriority w:val="99"/>
    <w:semiHidden/>
    <w:unhideWhenUsed/>
    <w:rsid w:val="00195915"/>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95915"/>
  </w:style>
  <w:style w:type="character" w:styleId="FootnoteReference">
    <w:name w:val="footnote reference"/>
    <w:rsid w:val="001959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Vladislava Tsekova</dc:creator>
  <cp:keywords/>
  <dc:description/>
  <cp:lastModifiedBy>Vladislava Tsekova</cp:lastModifiedBy>
  <cp:revision>1</cp:revision>
  <dcterms:created xsi:type="dcterms:W3CDTF">2018-07-16T12:37:00Z</dcterms:created>
  <dcterms:modified xsi:type="dcterms:W3CDTF">2018-07-16T12:38:00Z</dcterms:modified>
</cp:coreProperties>
</file>